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06" w:rsidRPr="00FC3072" w:rsidRDefault="00537D06" w:rsidP="00537D06">
      <w:pPr>
        <w:pStyle w:val="a4"/>
        <w:rPr>
          <w:rFonts w:ascii="Times New Roman" w:hAnsi="Times New Roman" w:cs="Times New Roman"/>
          <w:b/>
        </w:rPr>
      </w:pPr>
      <w:r w:rsidRPr="00FC3072">
        <w:rPr>
          <w:rFonts w:ascii="Times New Roman" w:hAnsi="Times New Roman" w:cs="Times New Roman"/>
          <w:b/>
        </w:rPr>
        <w:t xml:space="preserve">       Работодатель                                                                               </w:t>
      </w:r>
      <w:r>
        <w:rPr>
          <w:rFonts w:ascii="Times New Roman" w:hAnsi="Times New Roman" w:cs="Times New Roman"/>
          <w:b/>
        </w:rPr>
        <w:t xml:space="preserve">        </w:t>
      </w:r>
      <w:r w:rsidRPr="00FC3072">
        <w:rPr>
          <w:rFonts w:ascii="Times New Roman" w:hAnsi="Times New Roman" w:cs="Times New Roman"/>
          <w:b/>
        </w:rPr>
        <w:t xml:space="preserve"> Председатель работников</w:t>
      </w:r>
    </w:p>
    <w:p w:rsidR="00537D06" w:rsidRPr="00FE2D94" w:rsidRDefault="00537D06" w:rsidP="00537D06">
      <w:pPr>
        <w:pStyle w:val="a4"/>
        <w:rPr>
          <w:rFonts w:ascii="Times New Roman" w:hAnsi="Times New Roman" w:cs="Times New Roman"/>
        </w:rPr>
      </w:pPr>
      <w:r w:rsidRPr="00FE2D94">
        <w:rPr>
          <w:rFonts w:ascii="Times New Roman" w:hAnsi="Times New Roman" w:cs="Times New Roman"/>
        </w:rPr>
        <w:t xml:space="preserve">      Заведующий МБДОУ                                                                            Председатель ПК МБДОУ</w:t>
      </w:r>
    </w:p>
    <w:p w:rsidR="00537D06" w:rsidRPr="00FE2D94" w:rsidRDefault="00537D06" w:rsidP="00537D06">
      <w:pPr>
        <w:pStyle w:val="a4"/>
        <w:rPr>
          <w:rFonts w:ascii="Times New Roman" w:hAnsi="Times New Roman" w:cs="Times New Roman"/>
        </w:rPr>
      </w:pPr>
      <w:r w:rsidRPr="00FE2D94">
        <w:rPr>
          <w:rFonts w:ascii="Times New Roman" w:hAnsi="Times New Roman" w:cs="Times New Roman"/>
        </w:rPr>
        <w:t xml:space="preserve"> «Детский сад №2 </w:t>
      </w:r>
      <w:proofErr w:type="spellStart"/>
      <w:r w:rsidRPr="00FE2D94">
        <w:rPr>
          <w:rFonts w:ascii="Times New Roman" w:hAnsi="Times New Roman" w:cs="Times New Roman"/>
        </w:rPr>
        <w:t>с</w:t>
      </w:r>
      <w:proofErr w:type="gramStart"/>
      <w:r w:rsidRPr="00FE2D94">
        <w:rPr>
          <w:rFonts w:ascii="Times New Roman" w:hAnsi="Times New Roman" w:cs="Times New Roman"/>
        </w:rPr>
        <w:t>.А</w:t>
      </w:r>
      <w:proofErr w:type="gramEnd"/>
      <w:r w:rsidRPr="00FE2D94">
        <w:rPr>
          <w:rFonts w:ascii="Times New Roman" w:hAnsi="Times New Roman" w:cs="Times New Roman"/>
        </w:rPr>
        <w:t>ллерой</w:t>
      </w:r>
      <w:proofErr w:type="spellEnd"/>
      <w:r w:rsidRPr="00FE2D94">
        <w:rPr>
          <w:rFonts w:ascii="Times New Roman" w:hAnsi="Times New Roman" w:cs="Times New Roman"/>
        </w:rPr>
        <w:t xml:space="preserve">»                                                                  «Детский сад №2 </w:t>
      </w:r>
      <w:proofErr w:type="spellStart"/>
      <w:r w:rsidRPr="00FE2D94">
        <w:rPr>
          <w:rFonts w:ascii="Times New Roman" w:hAnsi="Times New Roman" w:cs="Times New Roman"/>
        </w:rPr>
        <w:t>с.Аллерой</w:t>
      </w:r>
      <w:proofErr w:type="spellEnd"/>
      <w:r w:rsidRPr="00FE2D94">
        <w:rPr>
          <w:rFonts w:ascii="Times New Roman" w:hAnsi="Times New Roman" w:cs="Times New Roman"/>
        </w:rPr>
        <w:t>»</w:t>
      </w:r>
    </w:p>
    <w:p w:rsidR="00537D06" w:rsidRPr="00FE2D94" w:rsidRDefault="00537D06" w:rsidP="00537D06">
      <w:pPr>
        <w:pStyle w:val="a4"/>
        <w:rPr>
          <w:rFonts w:ascii="Times New Roman" w:hAnsi="Times New Roman" w:cs="Times New Roman"/>
        </w:rPr>
      </w:pPr>
      <w:r w:rsidRPr="00FE2D94">
        <w:rPr>
          <w:rFonts w:ascii="Times New Roman" w:hAnsi="Times New Roman" w:cs="Times New Roman"/>
        </w:rPr>
        <w:t xml:space="preserve">  </w:t>
      </w:r>
      <w:proofErr w:type="spellStart"/>
      <w:r w:rsidRPr="00FE2D94">
        <w:rPr>
          <w:rFonts w:ascii="Times New Roman" w:hAnsi="Times New Roman" w:cs="Times New Roman"/>
        </w:rPr>
        <w:t>__________Р.Б.Базуркаева</w:t>
      </w:r>
      <w:proofErr w:type="spellEnd"/>
      <w:r w:rsidRPr="00FE2D94">
        <w:rPr>
          <w:rFonts w:ascii="Times New Roman" w:hAnsi="Times New Roman" w:cs="Times New Roman"/>
        </w:rPr>
        <w:t xml:space="preserve">                                                                          </w:t>
      </w:r>
      <w:proofErr w:type="spellStart"/>
      <w:r w:rsidRPr="00FE2D94">
        <w:rPr>
          <w:rFonts w:ascii="Times New Roman" w:hAnsi="Times New Roman" w:cs="Times New Roman"/>
        </w:rPr>
        <w:t>_________М.А.Башаева</w:t>
      </w:r>
      <w:proofErr w:type="spellEnd"/>
    </w:p>
    <w:p w:rsidR="00537D06" w:rsidRDefault="00537D06" w:rsidP="00537D06">
      <w:pPr>
        <w:pStyle w:val="a4"/>
      </w:pPr>
      <w:r w:rsidRPr="00FE2D94">
        <w:rPr>
          <w:rFonts w:ascii="Times New Roman" w:hAnsi="Times New Roman" w:cs="Times New Roman"/>
        </w:rPr>
        <w:t xml:space="preserve">     «___»_________2017г.                                                                                «___»_________2017г</w:t>
      </w:r>
      <w:r w:rsidRPr="0092443D">
        <w:t>.</w:t>
      </w:r>
    </w:p>
    <w:p w:rsidR="00537D06" w:rsidRDefault="00537D06" w:rsidP="00537D06">
      <w:pPr>
        <w:rPr>
          <w:rFonts w:ascii="Times New Roman" w:hAnsi="Times New Roman" w:cs="Times New Roman"/>
        </w:rPr>
      </w:pPr>
    </w:p>
    <w:p w:rsidR="00537D06" w:rsidRDefault="00537D06" w:rsidP="00537D06">
      <w:pPr>
        <w:rPr>
          <w:rFonts w:ascii="Times New Roman" w:hAnsi="Times New Roman" w:cs="Times New Roman"/>
        </w:rPr>
      </w:pPr>
    </w:p>
    <w:p w:rsidR="00537D06" w:rsidRDefault="00537D06" w:rsidP="00537D06">
      <w:pPr>
        <w:jc w:val="center"/>
        <w:rPr>
          <w:rFonts w:ascii="Times New Roman" w:hAnsi="Times New Roman" w:cs="Times New Roman"/>
          <w:sz w:val="32"/>
          <w:szCs w:val="32"/>
        </w:rPr>
      </w:pPr>
    </w:p>
    <w:p w:rsidR="00537D06" w:rsidRDefault="00537D06" w:rsidP="00537D06">
      <w:pPr>
        <w:jc w:val="center"/>
        <w:rPr>
          <w:rFonts w:ascii="Times New Roman" w:hAnsi="Times New Roman" w:cs="Times New Roman"/>
          <w:sz w:val="32"/>
          <w:szCs w:val="32"/>
        </w:rPr>
      </w:pPr>
    </w:p>
    <w:p w:rsidR="00537D06" w:rsidRDefault="00537D06" w:rsidP="00537D06">
      <w:pPr>
        <w:jc w:val="center"/>
        <w:rPr>
          <w:rFonts w:ascii="Times New Roman" w:hAnsi="Times New Roman" w:cs="Times New Roman"/>
          <w:sz w:val="32"/>
          <w:szCs w:val="32"/>
        </w:rPr>
      </w:pPr>
      <w:r w:rsidRPr="00FE2D94">
        <w:rPr>
          <w:rFonts w:ascii="Times New Roman" w:hAnsi="Times New Roman" w:cs="Times New Roman"/>
          <w:sz w:val="32"/>
          <w:szCs w:val="32"/>
        </w:rPr>
        <w:t>КОЛЛЕКТИВНЫЙ ДОГОВОР</w:t>
      </w:r>
    </w:p>
    <w:p w:rsidR="00537D06" w:rsidRDefault="00537D06" w:rsidP="00537D06">
      <w:pPr>
        <w:jc w:val="center"/>
        <w:rPr>
          <w:rFonts w:ascii="Times New Roman" w:hAnsi="Times New Roman" w:cs="Times New Roman"/>
          <w:sz w:val="32"/>
          <w:szCs w:val="32"/>
        </w:rPr>
      </w:pPr>
      <w:r w:rsidRPr="00FE2D94">
        <w:rPr>
          <w:rFonts w:ascii="Times New Roman" w:hAnsi="Times New Roman" w:cs="Times New Roman"/>
          <w:sz w:val="32"/>
          <w:szCs w:val="32"/>
        </w:rPr>
        <w:t xml:space="preserve"> МУНИЦИПАЛЬНОГО БЮДЖЕТНОГО ДОШКОЛЬНОГО ОБРАЗОВАТЕЛЬНОГО УЧРЕЖДЕНИЯ</w:t>
      </w:r>
    </w:p>
    <w:p w:rsidR="00537D06" w:rsidRDefault="00537D06" w:rsidP="00537D06">
      <w:pPr>
        <w:jc w:val="center"/>
        <w:rPr>
          <w:rFonts w:ascii="Times New Roman" w:hAnsi="Times New Roman" w:cs="Times New Roman"/>
          <w:sz w:val="32"/>
          <w:szCs w:val="32"/>
        </w:rPr>
      </w:pPr>
      <w:r w:rsidRPr="00FE2D94">
        <w:rPr>
          <w:rFonts w:ascii="Times New Roman" w:hAnsi="Times New Roman" w:cs="Times New Roman"/>
          <w:sz w:val="32"/>
          <w:szCs w:val="32"/>
        </w:rPr>
        <w:t xml:space="preserve"> «ДЕТСКИЙ САД №2 </w:t>
      </w:r>
      <w:proofErr w:type="spellStart"/>
      <w:r w:rsidRPr="00FE2D94">
        <w:rPr>
          <w:rFonts w:ascii="Times New Roman" w:hAnsi="Times New Roman" w:cs="Times New Roman"/>
          <w:sz w:val="32"/>
          <w:szCs w:val="32"/>
        </w:rPr>
        <w:t>с.АЛЛЕРОЙ</w:t>
      </w:r>
      <w:proofErr w:type="spellEnd"/>
      <w:r w:rsidRPr="00FE2D94">
        <w:rPr>
          <w:rFonts w:ascii="Times New Roman" w:hAnsi="Times New Roman" w:cs="Times New Roman"/>
          <w:sz w:val="32"/>
          <w:szCs w:val="32"/>
        </w:rPr>
        <w:t xml:space="preserve">» </w:t>
      </w:r>
    </w:p>
    <w:p w:rsidR="00537D06" w:rsidRDefault="00537D06" w:rsidP="00537D06">
      <w:pPr>
        <w:jc w:val="center"/>
        <w:rPr>
          <w:rFonts w:ascii="Times New Roman" w:hAnsi="Times New Roman" w:cs="Times New Roman"/>
          <w:sz w:val="32"/>
          <w:szCs w:val="32"/>
        </w:rPr>
      </w:pPr>
      <w:r w:rsidRPr="00FE2D94">
        <w:rPr>
          <w:rFonts w:ascii="Times New Roman" w:hAnsi="Times New Roman" w:cs="Times New Roman"/>
          <w:sz w:val="32"/>
          <w:szCs w:val="32"/>
        </w:rPr>
        <w:t>на 2017 – 2020 гг.</w:t>
      </w:r>
    </w:p>
    <w:p w:rsidR="00537D06" w:rsidRDefault="00537D06" w:rsidP="00537D06">
      <w:pPr>
        <w:jc w:val="center"/>
        <w:rPr>
          <w:rFonts w:ascii="Times New Roman" w:hAnsi="Times New Roman" w:cs="Times New Roman"/>
          <w:sz w:val="32"/>
          <w:szCs w:val="32"/>
        </w:rPr>
      </w:pPr>
      <w:r>
        <w:rPr>
          <w:rFonts w:ascii="Times New Roman" w:hAnsi="Times New Roman" w:cs="Times New Roman"/>
          <w:sz w:val="32"/>
          <w:szCs w:val="32"/>
        </w:rPr>
        <w:t>( с 08.08.2017г.  по 08.08.2020г.)</w:t>
      </w:r>
    </w:p>
    <w:p w:rsidR="00537D06" w:rsidRDefault="00537D06" w:rsidP="00537D06">
      <w:pPr>
        <w:jc w:val="center"/>
        <w:rPr>
          <w:rFonts w:ascii="Times New Roman" w:hAnsi="Times New Roman" w:cs="Times New Roman"/>
          <w:sz w:val="32"/>
          <w:szCs w:val="32"/>
        </w:rPr>
      </w:pPr>
    </w:p>
    <w:p w:rsidR="00537D06" w:rsidRDefault="00537D06" w:rsidP="00537D06">
      <w:pPr>
        <w:jc w:val="center"/>
        <w:rPr>
          <w:rFonts w:ascii="Times New Roman" w:hAnsi="Times New Roman" w:cs="Times New Roman"/>
          <w:sz w:val="32"/>
          <w:szCs w:val="32"/>
        </w:rPr>
      </w:pPr>
    </w:p>
    <w:p w:rsidR="00537D06" w:rsidRDefault="00537D06" w:rsidP="00537D06">
      <w:pPr>
        <w:jc w:val="center"/>
        <w:rPr>
          <w:rFonts w:ascii="Times New Roman" w:hAnsi="Times New Roman" w:cs="Times New Roman"/>
          <w:sz w:val="32"/>
          <w:szCs w:val="32"/>
        </w:rPr>
      </w:pPr>
    </w:p>
    <w:p w:rsidR="00537D06" w:rsidRDefault="00537D06" w:rsidP="00537D06">
      <w:pPr>
        <w:jc w:val="center"/>
        <w:rPr>
          <w:rFonts w:ascii="Times New Roman" w:hAnsi="Times New Roman" w:cs="Times New Roman"/>
          <w:sz w:val="32"/>
          <w:szCs w:val="32"/>
        </w:rPr>
      </w:pPr>
    </w:p>
    <w:p w:rsidR="00537D06" w:rsidRPr="0067048E" w:rsidRDefault="00537D06" w:rsidP="00537D06">
      <w:pPr>
        <w:pStyle w:val="a4"/>
        <w:jc w:val="right"/>
        <w:rPr>
          <w:rFonts w:ascii="Times New Roman" w:hAnsi="Times New Roman" w:cs="Times New Roman"/>
        </w:rPr>
      </w:pPr>
      <w:r w:rsidRPr="0067048E">
        <w:rPr>
          <w:rFonts w:ascii="Times New Roman" w:hAnsi="Times New Roman" w:cs="Times New Roman"/>
        </w:rPr>
        <w:t xml:space="preserve">Коллективный договор прошел </w:t>
      </w:r>
    </w:p>
    <w:p w:rsidR="00537D06" w:rsidRPr="0067048E" w:rsidRDefault="00537D06" w:rsidP="00537D06">
      <w:pPr>
        <w:pStyle w:val="a4"/>
        <w:jc w:val="right"/>
        <w:rPr>
          <w:rFonts w:ascii="Times New Roman" w:hAnsi="Times New Roman" w:cs="Times New Roman"/>
        </w:rPr>
      </w:pPr>
      <w:r w:rsidRPr="0067048E">
        <w:rPr>
          <w:rFonts w:ascii="Times New Roman" w:hAnsi="Times New Roman" w:cs="Times New Roman"/>
        </w:rPr>
        <w:t>уведомительную регистрацию в отделе</w:t>
      </w:r>
    </w:p>
    <w:p w:rsidR="00537D06" w:rsidRPr="0067048E" w:rsidRDefault="00537D06" w:rsidP="00537D06">
      <w:pPr>
        <w:pStyle w:val="a4"/>
        <w:jc w:val="right"/>
        <w:rPr>
          <w:rFonts w:ascii="Times New Roman" w:hAnsi="Times New Roman" w:cs="Times New Roman"/>
        </w:rPr>
      </w:pPr>
      <w:r w:rsidRPr="0067048E">
        <w:rPr>
          <w:rFonts w:ascii="Times New Roman" w:hAnsi="Times New Roman" w:cs="Times New Roman"/>
        </w:rPr>
        <w:t xml:space="preserve">труда и социального развития </w:t>
      </w:r>
    </w:p>
    <w:p w:rsidR="00537D06" w:rsidRPr="0067048E" w:rsidRDefault="00537D06" w:rsidP="00537D06">
      <w:pPr>
        <w:pStyle w:val="a4"/>
        <w:jc w:val="right"/>
        <w:rPr>
          <w:rFonts w:ascii="Times New Roman" w:hAnsi="Times New Roman" w:cs="Times New Roman"/>
        </w:rPr>
      </w:pPr>
      <w:r w:rsidRPr="0067048E">
        <w:rPr>
          <w:rFonts w:ascii="Times New Roman" w:hAnsi="Times New Roman" w:cs="Times New Roman"/>
        </w:rPr>
        <w:t>Курчалоевского района Чеченской Республике</w:t>
      </w:r>
    </w:p>
    <w:p w:rsidR="00537D06" w:rsidRPr="0067048E" w:rsidRDefault="00537D06" w:rsidP="00537D06">
      <w:pPr>
        <w:pStyle w:val="a4"/>
        <w:jc w:val="right"/>
        <w:rPr>
          <w:rFonts w:ascii="Times New Roman" w:hAnsi="Times New Roman" w:cs="Times New Roman"/>
        </w:rPr>
      </w:pPr>
      <w:r w:rsidRPr="0067048E">
        <w:rPr>
          <w:rFonts w:ascii="Times New Roman" w:hAnsi="Times New Roman" w:cs="Times New Roman"/>
        </w:rPr>
        <w:t>Регистрационный номер №____ от</w:t>
      </w:r>
    </w:p>
    <w:p w:rsidR="00537D06" w:rsidRPr="0067048E" w:rsidRDefault="00537D06" w:rsidP="00537D06">
      <w:pPr>
        <w:pStyle w:val="a4"/>
        <w:jc w:val="right"/>
        <w:rPr>
          <w:rFonts w:ascii="Times New Roman" w:hAnsi="Times New Roman" w:cs="Times New Roman"/>
        </w:rPr>
      </w:pPr>
      <w:r w:rsidRPr="0067048E">
        <w:rPr>
          <w:rFonts w:ascii="Times New Roman" w:hAnsi="Times New Roman" w:cs="Times New Roman"/>
        </w:rPr>
        <w:t>«____»__________2017г.</w:t>
      </w:r>
    </w:p>
    <w:p w:rsidR="00537D06" w:rsidRPr="0067048E" w:rsidRDefault="00537D06" w:rsidP="00537D06">
      <w:pPr>
        <w:pStyle w:val="a4"/>
        <w:jc w:val="right"/>
        <w:rPr>
          <w:rFonts w:ascii="Times New Roman" w:hAnsi="Times New Roman" w:cs="Times New Roman"/>
        </w:rPr>
      </w:pPr>
    </w:p>
    <w:p w:rsidR="00537D06" w:rsidRPr="0067048E" w:rsidRDefault="00537D06" w:rsidP="00537D06">
      <w:pPr>
        <w:pStyle w:val="a4"/>
        <w:rPr>
          <w:rFonts w:ascii="Times New Roman" w:hAnsi="Times New Roman" w:cs="Times New Roman"/>
        </w:rPr>
      </w:pPr>
    </w:p>
    <w:p w:rsidR="00537D06" w:rsidRPr="0067048E" w:rsidRDefault="00537D06" w:rsidP="00537D06">
      <w:pPr>
        <w:pStyle w:val="a4"/>
        <w:rPr>
          <w:rFonts w:ascii="Times New Roman" w:hAnsi="Times New Roman" w:cs="Times New Roman"/>
        </w:rPr>
      </w:pPr>
      <w:r>
        <w:rPr>
          <w:rFonts w:ascii="Times New Roman" w:hAnsi="Times New Roman" w:cs="Times New Roman"/>
        </w:rPr>
        <w:t>Утвержден</w:t>
      </w:r>
      <w:r w:rsidRPr="0067048E">
        <w:rPr>
          <w:rFonts w:ascii="Times New Roman" w:hAnsi="Times New Roman" w:cs="Times New Roman"/>
        </w:rPr>
        <w:t xml:space="preserve">                                                                          </w:t>
      </w:r>
      <w:r>
        <w:rPr>
          <w:rFonts w:ascii="Times New Roman" w:hAnsi="Times New Roman" w:cs="Times New Roman"/>
        </w:rPr>
        <w:t xml:space="preserve">                            </w:t>
      </w:r>
      <w:r w:rsidRPr="00FC3072">
        <w:rPr>
          <w:rFonts w:ascii="Times New Roman" w:hAnsi="Times New Roman" w:cs="Times New Roman"/>
          <w:b/>
        </w:rPr>
        <w:t>Начальник отдела труда и</w:t>
      </w:r>
    </w:p>
    <w:p w:rsidR="00537D06" w:rsidRPr="0067048E" w:rsidRDefault="00537D06" w:rsidP="00537D06">
      <w:pPr>
        <w:pStyle w:val="a4"/>
        <w:rPr>
          <w:rFonts w:ascii="Times New Roman" w:hAnsi="Times New Roman" w:cs="Times New Roman"/>
        </w:rPr>
      </w:pPr>
      <w:r w:rsidRPr="0067048E">
        <w:rPr>
          <w:rFonts w:ascii="Times New Roman" w:hAnsi="Times New Roman" w:cs="Times New Roman"/>
        </w:rPr>
        <w:t xml:space="preserve">общим собранием трудового коллектива                                                     </w:t>
      </w:r>
      <w:r>
        <w:rPr>
          <w:rFonts w:ascii="Times New Roman" w:hAnsi="Times New Roman" w:cs="Times New Roman"/>
        </w:rPr>
        <w:t xml:space="preserve">      </w:t>
      </w:r>
      <w:r w:rsidRPr="00FC3072">
        <w:rPr>
          <w:rFonts w:ascii="Times New Roman" w:hAnsi="Times New Roman" w:cs="Times New Roman"/>
          <w:b/>
        </w:rPr>
        <w:t>социального развития</w:t>
      </w:r>
      <w:r w:rsidRPr="0067048E">
        <w:rPr>
          <w:rFonts w:ascii="Times New Roman" w:hAnsi="Times New Roman" w:cs="Times New Roman"/>
        </w:rPr>
        <w:t xml:space="preserve"> </w:t>
      </w:r>
    </w:p>
    <w:p w:rsidR="00537D06" w:rsidRPr="0067048E" w:rsidRDefault="00537D06" w:rsidP="00537D06">
      <w:pPr>
        <w:pStyle w:val="a4"/>
        <w:rPr>
          <w:rFonts w:ascii="Times New Roman" w:hAnsi="Times New Roman" w:cs="Times New Roman"/>
        </w:rPr>
      </w:pPr>
      <w:r>
        <w:rPr>
          <w:rFonts w:ascii="Times New Roman" w:hAnsi="Times New Roman" w:cs="Times New Roman"/>
        </w:rPr>
        <w:t xml:space="preserve"> протокол№___                                                                                                   </w:t>
      </w:r>
      <w:r w:rsidRPr="00FC3072">
        <w:rPr>
          <w:rFonts w:ascii="Times New Roman" w:hAnsi="Times New Roman" w:cs="Times New Roman"/>
          <w:b/>
        </w:rPr>
        <w:t>Курчалоевского района</w:t>
      </w:r>
    </w:p>
    <w:p w:rsidR="00537D06" w:rsidRPr="0067048E" w:rsidRDefault="00537D06" w:rsidP="00537D06">
      <w:pPr>
        <w:pStyle w:val="a4"/>
        <w:rPr>
          <w:rFonts w:ascii="Times New Roman" w:hAnsi="Times New Roman" w:cs="Times New Roman"/>
        </w:rPr>
      </w:pPr>
      <w:r>
        <w:rPr>
          <w:rFonts w:ascii="Times New Roman" w:hAnsi="Times New Roman" w:cs="Times New Roman"/>
        </w:rPr>
        <w:t>от «___»________2017г.</w:t>
      </w:r>
      <w:r w:rsidRPr="0067048E">
        <w:rPr>
          <w:rFonts w:ascii="Times New Roman" w:hAnsi="Times New Roman" w:cs="Times New Roman"/>
        </w:rPr>
        <w:t xml:space="preserve">                                 </w:t>
      </w:r>
      <w:r>
        <w:rPr>
          <w:rFonts w:ascii="Times New Roman" w:hAnsi="Times New Roman" w:cs="Times New Roman"/>
        </w:rPr>
        <w:t xml:space="preserve">                        </w:t>
      </w:r>
      <w:r w:rsidRPr="00FC3072">
        <w:rPr>
          <w:rFonts w:ascii="Times New Roman" w:hAnsi="Times New Roman" w:cs="Times New Roman"/>
          <w:b/>
        </w:rPr>
        <w:t>______________/___________________/</w:t>
      </w:r>
    </w:p>
    <w:p w:rsidR="00537D06" w:rsidRPr="0067048E" w:rsidRDefault="00537D06" w:rsidP="00537D06">
      <w:pPr>
        <w:pStyle w:val="a4"/>
        <w:rPr>
          <w:b/>
        </w:rPr>
      </w:pPr>
      <w:r>
        <w:rPr>
          <w:b/>
        </w:rPr>
        <w:t xml:space="preserve">                                                        </w:t>
      </w:r>
      <w:r w:rsidRPr="0067048E">
        <w:rPr>
          <w:b/>
        </w:rPr>
        <w:t xml:space="preserve"> </w:t>
      </w:r>
      <w:r>
        <w:rPr>
          <w:b/>
        </w:rPr>
        <w:t xml:space="preserve">                                                         </w:t>
      </w:r>
      <w:r w:rsidRPr="0067048E">
        <w:rPr>
          <w:b/>
        </w:rPr>
        <w:t>МП</w:t>
      </w:r>
    </w:p>
    <w:p w:rsidR="00537D06" w:rsidRPr="0067048E" w:rsidRDefault="00537D06" w:rsidP="00537D06">
      <w:pPr>
        <w:pStyle w:val="a4"/>
        <w:rPr>
          <w:rFonts w:ascii="Times New Roman" w:hAnsi="Times New Roman" w:cs="Times New Roman"/>
        </w:rPr>
      </w:pPr>
    </w:p>
    <w:p w:rsidR="00537D06" w:rsidRPr="00FE2D94" w:rsidRDefault="00537D06" w:rsidP="00537D06">
      <w:pPr>
        <w:rPr>
          <w:rFonts w:ascii="Times New Roman" w:hAnsi="Times New Roman" w:cs="Times New Roman"/>
        </w:rPr>
      </w:pPr>
    </w:p>
    <w:p w:rsidR="00537D06" w:rsidRDefault="00537D06" w:rsidP="00926F62">
      <w:pPr>
        <w:spacing w:after="0" w:line="240" w:lineRule="auto"/>
        <w:jc w:val="both"/>
        <w:rPr>
          <w:rFonts w:ascii="Times New Roman" w:eastAsia="Times New Roman" w:hAnsi="Times New Roman" w:cs="Times New Roman"/>
          <w:b/>
          <w:sz w:val="24"/>
          <w:szCs w:val="24"/>
        </w:rPr>
      </w:pPr>
    </w:p>
    <w:p w:rsidR="00537D06" w:rsidRDefault="00537D06" w:rsidP="00926F62">
      <w:pPr>
        <w:spacing w:after="0" w:line="240" w:lineRule="auto"/>
        <w:jc w:val="both"/>
        <w:rPr>
          <w:rFonts w:ascii="Times New Roman" w:eastAsia="Times New Roman" w:hAnsi="Times New Roman" w:cs="Times New Roman"/>
          <w:b/>
          <w:sz w:val="24"/>
          <w:szCs w:val="24"/>
        </w:rPr>
      </w:pPr>
    </w:p>
    <w:p w:rsidR="00537D06" w:rsidRDefault="00537D06" w:rsidP="00926F62">
      <w:pPr>
        <w:spacing w:after="0" w:line="240" w:lineRule="auto"/>
        <w:jc w:val="both"/>
        <w:rPr>
          <w:rFonts w:ascii="Times New Roman" w:eastAsia="Times New Roman" w:hAnsi="Times New Roman" w:cs="Times New Roman"/>
          <w:b/>
          <w:sz w:val="24"/>
          <w:szCs w:val="24"/>
        </w:rPr>
      </w:pPr>
    </w:p>
    <w:p w:rsidR="00926F62" w:rsidRPr="00926F62" w:rsidRDefault="00926F62" w:rsidP="00926F62">
      <w:pPr>
        <w:spacing w:after="0" w:line="240" w:lineRule="auto"/>
        <w:jc w:val="both"/>
        <w:rPr>
          <w:rFonts w:ascii="Times New Roman" w:eastAsia="Times New Roman" w:hAnsi="Times New Roman" w:cs="Times New Roman"/>
          <w:b/>
          <w:sz w:val="24"/>
          <w:szCs w:val="24"/>
        </w:rPr>
      </w:pPr>
      <w:r w:rsidRPr="00926F62">
        <w:rPr>
          <w:rFonts w:ascii="Times New Roman" w:eastAsia="Times New Roman" w:hAnsi="Times New Roman" w:cs="Times New Roman"/>
          <w:b/>
          <w:sz w:val="24"/>
          <w:szCs w:val="24"/>
        </w:rPr>
        <w:lastRenderedPageBreak/>
        <w:t>1. Общие положения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roofErr w:type="gramStart"/>
      <w:r w:rsidRPr="00926F62">
        <w:rPr>
          <w:rFonts w:ascii="Times New Roman" w:eastAsia="Times New Roman" w:hAnsi="Times New Roman" w:cs="Times New Roman"/>
          <w:sz w:val="24"/>
          <w:szCs w:val="24"/>
        </w:rPr>
        <w:t>Настоящий коллективный договор является правовым актом, регулирующим социально-трудовые отношения в учреждении и заключаемым работниками и работодателем в лице их представителей (ст. 40 Трудового кодекса Российской Федерации (далее – ТК РФ).</w:t>
      </w:r>
      <w:proofErr w:type="gramEnd"/>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1.1. </w:t>
      </w:r>
      <w:proofErr w:type="gramStart"/>
      <w:r w:rsidRPr="00926F62">
        <w:rPr>
          <w:rFonts w:ascii="Times New Roman" w:eastAsia="Times New Roman" w:hAnsi="Times New Roman" w:cs="Times New Roman"/>
          <w:sz w:val="24"/>
          <w:szCs w:val="24"/>
        </w:rPr>
        <w:t xml:space="preserve">Сторонами настоящего коллективного договора являются Муниципальное бюджетное дошкольное образовательное учреждение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 xml:space="preserve">» (именуемое в дальнейшем ДОУ) в лице и.  о. заведующего </w:t>
      </w:r>
      <w:proofErr w:type="spellStart"/>
      <w:r w:rsidRPr="00926F62">
        <w:rPr>
          <w:rFonts w:ascii="Times New Roman" w:eastAsia="Times New Roman" w:hAnsi="Times New Roman" w:cs="Times New Roman"/>
          <w:sz w:val="24"/>
          <w:szCs w:val="24"/>
        </w:rPr>
        <w:t>Базуркаевой</w:t>
      </w:r>
      <w:proofErr w:type="spellEnd"/>
      <w:r w:rsidRPr="00926F62">
        <w:rPr>
          <w:rFonts w:ascii="Times New Roman" w:eastAsia="Times New Roman" w:hAnsi="Times New Roman" w:cs="Times New Roman"/>
          <w:sz w:val="24"/>
          <w:szCs w:val="24"/>
        </w:rPr>
        <w:t xml:space="preserve"> </w:t>
      </w:r>
      <w:proofErr w:type="spellStart"/>
      <w:r w:rsidRPr="00926F62">
        <w:rPr>
          <w:rFonts w:ascii="Times New Roman" w:eastAsia="Times New Roman" w:hAnsi="Times New Roman" w:cs="Times New Roman"/>
          <w:sz w:val="24"/>
          <w:szCs w:val="24"/>
        </w:rPr>
        <w:t>Ровзан</w:t>
      </w:r>
      <w:proofErr w:type="spellEnd"/>
      <w:r w:rsidRPr="00926F62">
        <w:rPr>
          <w:rFonts w:ascii="Times New Roman" w:eastAsia="Times New Roman" w:hAnsi="Times New Roman" w:cs="Times New Roman"/>
          <w:sz w:val="24"/>
          <w:szCs w:val="24"/>
        </w:rPr>
        <w:t xml:space="preserve"> </w:t>
      </w:r>
      <w:proofErr w:type="spellStart"/>
      <w:r w:rsidRPr="00926F62">
        <w:rPr>
          <w:rFonts w:ascii="Times New Roman" w:eastAsia="Times New Roman" w:hAnsi="Times New Roman" w:cs="Times New Roman"/>
          <w:sz w:val="24"/>
          <w:szCs w:val="24"/>
        </w:rPr>
        <w:t>Бухариевны</w:t>
      </w:r>
      <w:proofErr w:type="spellEnd"/>
      <w:r w:rsidRPr="00926F62">
        <w:rPr>
          <w:rFonts w:ascii="Times New Roman" w:eastAsia="Times New Roman" w:hAnsi="Times New Roman" w:cs="Times New Roman"/>
          <w:sz w:val="24"/>
          <w:szCs w:val="24"/>
        </w:rPr>
        <w:t xml:space="preserve">, именуемый в дальнейшем «Работодатель» и работники учреждения в лице председателя первичной профсоюзной организации МБДОУ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 xml:space="preserve">» </w:t>
      </w:r>
      <w:proofErr w:type="spellStart"/>
      <w:r w:rsidRPr="00926F62">
        <w:rPr>
          <w:rFonts w:ascii="Times New Roman" w:eastAsia="Times New Roman" w:hAnsi="Times New Roman" w:cs="Times New Roman"/>
          <w:sz w:val="24"/>
          <w:szCs w:val="24"/>
        </w:rPr>
        <w:t>Башаевой</w:t>
      </w:r>
      <w:proofErr w:type="spellEnd"/>
      <w:r w:rsidRPr="00926F62">
        <w:rPr>
          <w:rFonts w:ascii="Times New Roman" w:eastAsia="Times New Roman" w:hAnsi="Times New Roman" w:cs="Times New Roman"/>
          <w:sz w:val="24"/>
          <w:szCs w:val="24"/>
        </w:rPr>
        <w:t xml:space="preserve"> </w:t>
      </w:r>
      <w:proofErr w:type="spellStart"/>
      <w:r w:rsidRPr="00926F62">
        <w:rPr>
          <w:rFonts w:ascii="Times New Roman" w:eastAsia="Times New Roman" w:hAnsi="Times New Roman" w:cs="Times New Roman"/>
          <w:sz w:val="24"/>
          <w:szCs w:val="24"/>
        </w:rPr>
        <w:t>Мадины</w:t>
      </w:r>
      <w:proofErr w:type="spellEnd"/>
      <w:r w:rsidRPr="00926F62">
        <w:rPr>
          <w:rFonts w:ascii="Times New Roman" w:eastAsia="Times New Roman" w:hAnsi="Times New Roman" w:cs="Times New Roman"/>
          <w:sz w:val="24"/>
          <w:szCs w:val="24"/>
        </w:rPr>
        <w:t xml:space="preserve"> </w:t>
      </w:r>
      <w:proofErr w:type="spellStart"/>
      <w:r w:rsidRPr="00926F62">
        <w:rPr>
          <w:rFonts w:ascii="Times New Roman" w:eastAsia="Times New Roman" w:hAnsi="Times New Roman" w:cs="Times New Roman"/>
          <w:sz w:val="24"/>
          <w:szCs w:val="24"/>
        </w:rPr>
        <w:t>Ахмедовны</w:t>
      </w:r>
      <w:proofErr w:type="spellEnd"/>
      <w:r w:rsidRPr="00926F62">
        <w:rPr>
          <w:rFonts w:ascii="Times New Roman" w:eastAsia="Times New Roman" w:hAnsi="Times New Roman" w:cs="Times New Roman"/>
          <w:sz w:val="24"/>
          <w:szCs w:val="24"/>
        </w:rPr>
        <w:t>, именуемый в дальнейшем «Профсоюзный комитет».</w:t>
      </w:r>
      <w:proofErr w:type="gramEnd"/>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1.2. Целью настоящего коллективного 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взаимной ответственности сторон за не выполнение трудового законодательства, иных норм и актов трудового права.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1.3. Для достижения поставленных целей:</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1.3.1. Работодатель обеспечивает устойчивую и ритмичную работу учреждения, ее финансово-экономическую стабильность, создание условий для безопасного и высокоэффективного труда, сохранность имущества учреждения, учет мнения Профсоюзного комитета по проектам текущих и перспективных производственных планов и программ, другим локальным актам, касающимся деятельности работников учреждения.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1.3.2. Профсоюзный комитет защищает интересы работников с учетом условий и охраны труда, осуществляет </w:t>
      </w:r>
      <w:proofErr w:type="gramStart"/>
      <w:r w:rsidRPr="00926F62">
        <w:rPr>
          <w:rFonts w:ascii="Times New Roman" w:eastAsia="Times New Roman" w:hAnsi="Times New Roman" w:cs="Times New Roman"/>
          <w:sz w:val="24"/>
          <w:szCs w:val="24"/>
        </w:rPr>
        <w:t>контроль за</w:t>
      </w:r>
      <w:proofErr w:type="gramEnd"/>
      <w:r w:rsidRPr="00926F62">
        <w:rPr>
          <w:rFonts w:ascii="Times New Roman" w:eastAsia="Times New Roman" w:hAnsi="Times New Roman" w:cs="Times New Roman"/>
          <w:sz w:val="24"/>
          <w:szCs w:val="24"/>
        </w:rPr>
        <w:t xml:space="preserve"> соблюдением законодательства о труде, реализацией мероприятий, обеспечивающих более эффективную деятельность учреждения, нацеливает работников на своевременное и качественное выполнение своих трудовых обязанностей, участвует в регулировании социально-трудовых отношений, определяющих условия оплаты труда, трудовые гарантии и льготы работникам.</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1.3.3. Работники обязуются качественно и своевременно выполнять обязательства по трудовому договору, способствующие повышению эффективности производства, соблюдать Правила внутреннего трудового распорядка, установленный режим труда, технологическую и производственную дисциплину, правила и инструкции по охране труда.</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Предметом настоящего коллективного договора являются более благоприятные по сравнению с законами нормы об условиях труда, его оплате, гарантии, компенсации и льготы, предоставляемые работодателем (ст.41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1.4. Действие коллективного договора распространяется на всех работников учреждения (ст.43 ТК РФ) (независимо от стажа работы и режима занятости).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1.5. Обязательства сторон по данному коллективному договору не могут ухудшать положение работников по сравнению с действующим законодательством, отраслевым соглашениями, действие которых распространяется на данного работодателя.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1.5.1. В случае пересмотра норм законодательства в сторону снижения прав работников, на период действия настоящего коллективного договора в учреждении соблюдаются прежние нормы, оговоренные в коллективном договоре.</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1.6. Коллективный договор сохраняет свое действие в случае изменения наименования учреждения, реорганизации учреждения в форме преобразования, расторжения трудового договора с ее руководителем (ст.43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При реорганизации учреждения в форме слияния, присоединения, разделения, выделения коллективный договор сохраняет свое действие в течение всего срока реорганизации (ст.43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При смене формы собственности учреждения коллективный договор сохраняет свое действие в течение трех месяцев со дня перехода прав собственности (ст.43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При ликвидации учреждения коллективный договор действует в течение всего срока проведения ликвидации (ст.43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1.7. Взаимные обязательства сторон.</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1.7.1. Работодатель признает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1.7.2. Профсоюзный комитет обязуется: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строить свои отношения с работодателем в соответствии с законодательством, на основе социального партнерства, отраслевого соглашения и настоящего коллективного договора;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участвовать в управлении учреждением в соответствии с действующим законодательством, получать от работодателя полный объем информации о деятельности учреждения и доводить ее до работников;</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предъявлять работодателю требования от имени работников в случае нарушения работодателем положений настоящего коллективного договора, проводить в соответствии с федеральным законодательством коллективные действия (вплоть до забастовок, используя их как средство защиты социально-трудовых прав и интересов работников) с целью урегулирования коллективных трудовых споров;</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способствовать снижению социальной напряженности в учреждении, укреплению трудовой дисциплины, обеспечению ее плодотворной  работы;</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воздерживаться от организации забастовок и других коллективных действий при условии выполнения работодателем принятых обязательств;</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обращаться с заявлениями в защиту трудовых прав работников в комиссию по трудовым спорам (КТС), Государственную инспекцию труда, в другие органы государственного контроля (надзора) в случае нарушения законодательства о труде.</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1.8. Коллективный договор заключается сроком на три года и вступает в силу с момента его подписания сторонами  (ст.43 ТК РФ)</w:t>
      </w:r>
      <w:r w:rsidRPr="00926F62">
        <w:rPr>
          <w:rFonts w:ascii="Times New Roman" w:eastAsia="Times New Roman" w:hAnsi="Times New Roman" w:cs="Times New Roman"/>
          <w:b/>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lang w:val="en-US"/>
        </w:rPr>
        <w:t>II</w:t>
      </w:r>
      <w:r w:rsidRPr="00926F62">
        <w:rPr>
          <w:rFonts w:ascii="Times New Roman" w:eastAsia="Times New Roman" w:hAnsi="Times New Roman" w:cs="Times New Roman"/>
          <w:b/>
          <w:sz w:val="24"/>
          <w:szCs w:val="24"/>
        </w:rPr>
        <w:t>. Трудовые отношения и трудовые договоры</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2.1.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w:t>
      </w:r>
      <w:proofErr w:type="gramStart"/>
      <w:r w:rsidRPr="00926F62">
        <w:rPr>
          <w:rFonts w:ascii="Times New Roman" w:eastAsia="Times New Roman" w:hAnsi="Times New Roman" w:cs="Times New Roman"/>
          <w:sz w:val="24"/>
          <w:szCs w:val="24"/>
        </w:rPr>
        <w:t>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(ст.15 ТК РФ).</w:t>
      </w:r>
      <w:proofErr w:type="gramEnd"/>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2.2.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(ст.68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2.3. Порядок приема и увольнения работников, основные права, обязанности и ответственность сторон трудового договора, режим работы, время отдыха, </w:t>
      </w:r>
      <w:r w:rsidRPr="00926F62">
        <w:rPr>
          <w:rFonts w:ascii="Times New Roman" w:eastAsia="Times New Roman" w:hAnsi="Times New Roman" w:cs="Times New Roman"/>
          <w:sz w:val="24"/>
          <w:szCs w:val="24"/>
        </w:rPr>
        <w:lastRenderedPageBreak/>
        <w:t xml:space="preserve">применяемые к работникам меры поощрения и взыскания, а также иные вопросы регулирования трудовых отношений регламентируются Правилами внутреннего трудового распорядка, утверждаемыми работодателем с учетом мнения Профсоюзного комитета (ст.189, ст.190 ТК РФ). Правила внутреннего трудового распорядка муниципального бюджетного дошкольного образовательного учреждения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  являются приложением № 1 к коллективному договору.</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2.4. Трудовые отношения возникают между работником и работодателем на основании трудового договора, заключаемого ими в соответствии с Трудовым кодексом РФ (ст.16 ТК РФ).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(ст.67 ТК РФ).</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2.5. 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коллективным договором (ст.9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2.6. Трудовые договоры с работниками заключаются преимущественно на неопределенный срок (ст.58 ТК РФ).</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2.7. Категории работников, с которыми заключаются срочные трудовые договоры, определяются работодателем в соответствии с законодательством (ст.59 ТК РФ) с участием Профсоюзного комитета.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2.8.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(ст.68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2.9. Работодатель не вправе требовать от работника выполнение работы, не обусловленной трудовым договором, за исключением случаев, установленных Трудовым кодексом РФ (ст.60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2.10.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(ст.72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2.11. Перевод на другую работу допускается только с письменного согласия работника, за исключением случаев, предусмотренных частями второй и третьей ст.72-2 ТК РФ (ст.72-1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2.12. 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 (ст.73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срок, указанный в медицинском заключении,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федеральным законодательством, настоящим коллективным договором (ст.73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2.13. Прекращение трудового договора производится по основаниям, установленным Трудовым кодексом РФ и по основаниям, предусмотренным иными федеральными законами.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2.14. При проведении аттестации работников в состав аттестационной комиссии работодатель обязуется включать представителя Профсоюзного комитета (ст.82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2.15. Профсоюзный комитет обязуется вести разъяснительную работу среди работников по вопросам трудового законодательства.</w:t>
      </w:r>
      <w:r w:rsidRPr="00926F62">
        <w:rPr>
          <w:rFonts w:ascii="Times New Roman" w:eastAsia="Times New Roman" w:hAnsi="Times New Roman" w:cs="Times New Roman"/>
          <w:b/>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lang w:val="en-US"/>
        </w:rPr>
        <w:t>III</w:t>
      </w:r>
      <w:r w:rsidRPr="00926F62">
        <w:rPr>
          <w:rFonts w:ascii="Times New Roman" w:eastAsia="Times New Roman" w:hAnsi="Times New Roman" w:cs="Times New Roman"/>
          <w:b/>
          <w:sz w:val="24"/>
          <w:szCs w:val="24"/>
        </w:rPr>
        <w:t>. Режим труда и отдыха</w:t>
      </w: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3.1. Рабочее время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tabs>
          <w:tab w:val="left" w:pos="851"/>
          <w:tab w:val="left" w:pos="993"/>
        </w:tabs>
        <w:spacing w:after="0" w:line="240" w:lineRule="auto"/>
        <w:ind w:left="567" w:right="-2"/>
        <w:jc w:val="both"/>
        <w:rPr>
          <w:rFonts w:ascii="Times New Roman" w:hAnsi="Times New Roman" w:cs="Times New Roman"/>
          <w:sz w:val="24"/>
          <w:szCs w:val="24"/>
          <w:shd w:val="clear" w:color="auto" w:fill="FFFFFF"/>
        </w:rPr>
      </w:pPr>
      <w:r w:rsidRPr="00926F62">
        <w:rPr>
          <w:rFonts w:ascii="Times New Roman" w:eastAsia="Times New Roman" w:hAnsi="Times New Roman" w:cs="Times New Roman"/>
          <w:sz w:val="24"/>
          <w:szCs w:val="24"/>
        </w:rPr>
        <w:t xml:space="preserve">            3.1.1. Нормальная  продолжительность  рабочего  времени  не может превышать 40 часов в неделю.</w:t>
      </w:r>
      <w:r w:rsidRPr="00926F62">
        <w:rPr>
          <w:rFonts w:ascii="Times New Roman" w:hAnsi="Times New Roman" w:cs="Times New Roman"/>
          <w:sz w:val="24"/>
          <w:szCs w:val="24"/>
        </w:rPr>
        <w:t xml:space="preserve"> Продолжительность рабочего времени для каждого сотрудника определена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(с двумя выходными днями: суббота, воскресенье) продолжительностью (на 1 ставку). Продолжительность рабочего дня для сотрудников устанавливается в следующем порядке из расчета на неделю:</w:t>
      </w:r>
    </w:p>
    <w:p w:rsidR="00926F62" w:rsidRPr="00926F62" w:rsidRDefault="00926F62" w:rsidP="00926F62">
      <w:pPr>
        <w:tabs>
          <w:tab w:val="left" w:pos="993"/>
          <w:tab w:val="left" w:pos="1134"/>
        </w:tabs>
        <w:spacing w:after="0" w:line="240" w:lineRule="auto"/>
        <w:ind w:left="567" w:right="-2"/>
        <w:jc w:val="both"/>
        <w:rPr>
          <w:rFonts w:ascii="Times New Roman" w:hAnsi="Times New Roman" w:cs="Times New Roman"/>
          <w:sz w:val="24"/>
          <w:szCs w:val="24"/>
        </w:rPr>
      </w:pPr>
      <w:r w:rsidRPr="00926F62">
        <w:rPr>
          <w:rFonts w:ascii="Times New Roman" w:hAnsi="Times New Roman" w:cs="Times New Roman"/>
          <w:sz w:val="24"/>
          <w:szCs w:val="24"/>
        </w:rPr>
        <w:t xml:space="preserve">            -  18 часов – педагог дополнительного образования;</w:t>
      </w:r>
    </w:p>
    <w:p w:rsidR="00926F62" w:rsidRPr="00926F62" w:rsidRDefault="00926F62" w:rsidP="00926F62">
      <w:pPr>
        <w:tabs>
          <w:tab w:val="left" w:pos="993"/>
          <w:tab w:val="left" w:pos="1134"/>
        </w:tabs>
        <w:spacing w:after="0" w:line="240" w:lineRule="auto"/>
        <w:ind w:left="567" w:right="-2"/>
        <w:jc w:val="both"/>
        <w:rPr>
          <w:rFonts w:ascii="Times New Roman" w:hAnsi="Times New Roman" w:cs="Times New Roman"/>
          <w:sz w:val="24"/>
          <w:szCs w:val="24"/>
        </w:rPr>
      </w:pPr>
      <w:r w:rsidRPr="00926F62">
        <w:rPr>
          <w:rFonts w:ascii="Times New Roman" w:hAnsi="Times New Roman" w:cs="Times New Roman"/>
          <w:sz w:val="24"/>
          <w:szCs w:val="24"/>
        </w:rPr>
        <w:t xml:space="preserve">  </w:t>
      </w:r>
      <w:r w:rsidR="00F46D81">
        <w:rPr>
          <w:rFonts w:ascii="Times New Roman" w:hAnsi="Times New Roman" w:cs="Times New Roman"/>
          <w:sz w:val="24"/>
          <w:szCs w:val="24"/>
        </w:rPr>
        <w:t xml:space="preserve">          -  20 часов – социальный педагог</w:t>
      </w:r>
    </w:p>
    <w:p w:rsidR="00926F62" w:rsidRPr="00926F62" w:rsidRDefault="00926F62" w:rsidP="00926F62">
      <w:pPr>
        <w:tabs>
          <w:tab w:val="left" w:pos="993"/>
          <w:tab w:val="left" w:pos="1134"/>
        </w:tabs>
        <w:spacing w:after="0" w:line="240" w:lineRule="auto"/>
        <w:ind w:left="567" w:right="-2"/>
        <w:jc w:val="both"/>
        <w:rPr>
          <w:rFonts w:ascii="Times New Roman" w:hAnsi="Times New Roman" w:cs="Times New Roman"/>
          <w:sz w:val="24"/>
          <w:szCs w:val="24"/>
        </w:rPr>
      </w:pPr>
      <w:r w:rsidRPr="00926F62">
        <w:rPr>
          <w:rFonts w:ascii="Times New Roman" w:hAnsi="Times New Roman" w:cs="Times New Roman"/>
          <w:sz w:val="24"/>
          <w:szCs w:val="24"/>
        </w:rPr>
        <w:t xml:space="preserve">            -  24 часа – музыкальный работник;</w:t>
      </w:r>
    </w:p>
    <w:p w:rsidR="00926F62" w:rsidRPr="00926F62" w:rsidRDefault="00926F62" w:rsidP="00926F62">
      <w:pPr>
        <w:tabs>
          <w:tab w:val="left" w:pos="993"/>
          <w:tab w:val="left" w:pos="1134"/>
        </w:tabs>
        <w:spacing w:after="0" w:line="240" w:lineRule="auto"/>
        <w:ind w:left="567" w:right="-2"/>
        <w:jc w:val="both"/>
        <w:rPr>
          <w:rFonts w:ascii="Times New Roman" w:hAnsi="Times New Roman" w:cs="Times New Roman"/>
          <w:sz w:val="24"/>
          <w:szCs w:val="24"/>
        </w:rPr>
      </w:pPr>
      <w:r w:rsidRPr="00926F62">
        <w:rPr>
          <w:rFonts w:ascii="Times New Roman" w:hAnsi="Times New Roman" w:cs="Times New Roman"/>
          <w:sz w:val="24"/>
          <w:szCs w:val="24"/>
        </w:rPr>
        <w:t xml:space="preserve">            -  30 часов – инструктор по физической культуре;</w:t>
      </w:r>
    </w:p>
    <w:p w:rsidR="00926F62" w:rsidRPr="00926F62" w:rsidRDefault="00926F62" w:rsidP="00926F62">
      <w:pPr>
        <w:tabs>
          <w:tab w:val="left" w:pos="993"/>
          <w:tab w:val="left" w:pos="1134"/>
        </w:tabs>
        <w:spacing w:after="0" w:line="240" w:lineRule="auto"/>
        <w:ind w:left="567" w:right="-2"/>
        <w:jc w:val="both"/>
        <w:rPr>
          <w:rFonts w:ascii="Times New Roman" w:hAnsi="Times New Roman" w:cs="Times New Roman"/>
          <w:sz w:val="24"/>
          <w:szCs w:val="24"/>
        </w:rPr>
      </w:pPr>
      <w:r w:rsidRPr="00926F62">
        <w:rPr>
          <w:rFonts w:ascii="Times New Roman" w:hAnsi="Times New Roman" w:cs="Times New Roman"/>
          <w:sz w:val="24"/>
          <w:szCs w:val="24"/>
        </w:rPr>
        <w:t xml:space="preserve">            -  36 часов – воспитатель, подменный воспитатель, педагог-психолог.</w:t>
      </w:r>
    </w:p>
    <w:p w:rsidR="00926F62" w:rsidRPr="00926F62" w:rsidRDefault="00926F62" w:rsidP="00926F62">
      <w:pPr>
        <w:tabs>
          <w:tab w:val="left" w:pos="993"/>
          <w:tab w:val="left" w:pos="1134"/>
        </w:tabs>
        <w:spacing w:after="0" w:line="240" w:lineRule="auto"/>
        <w:ind w:left="567" w:right="-2"/>
        <w:jc w:val="both"/>
        <w:rPr>
          <w:rFonts w:ascii="Times New Roman" w:hAnsi="Times New Roman" w:cs="Times New Roman"/>
          <w:sz w:val="24"/>
          <w:szCs w:val="24"/>
        </w:rPr>
      </w:pPr>
      <w:r w:rsidRPr="00926F62">
        <w:rPr>
          <w:rFonts w:ascii="Times New Roman" w:hAnsi="Times New Roman" w:cs="Times New Roman"/>
          <w:sz w:val="24"/>
          <w:szCs w:val="24"/>
        </w:rPr>
        <w:t xml:space="preserve">            </w:t>
      </w:r>
      <w:proofErr w:type="gramStart"/>
      <w:r w:rsidRPr="00926F62">
        <w:rPr>
          <w:rFonts w:ascii="Times New Roman" w:hAnsi="Times New Roman" w:cs="Times New Roman"/>
          <w:sz w:val="24"/>
          <w:szCs w:val="24"/>
        </w:rPr>
        <w:t xml:space="preserve">- 40 часов – заведующий, зам. зав. по ВМЧ, заместитель по АХЧ, помощник </w:t>
      </w:r>
      <w:r w:rsidR="00A901FC">
        <w:rPr>
          <w:rFonts w:ascii="Times New Roman" w:hAnsi="Times New Roman" w:cs="Times New Roman"/>
          <w:sz w:val="24"/>
          <w:szCs w:val="24"/>
        </w:rPr>
        <w:t xml:space="preserve">воспитателя, медсестра, </w:t>
      </w:r>
      <w:r w:rsidRPr="00926F62">
        <w:rPr>
          <w:rFonts w:ascii="Times New Roman" w:hAnsi="Times New Roman" w:cs="Times New Roman"/>
          <w:sz w:val="24"/>
          <w:szCs w:val="24"/>
        </w:rPr>
        <w:t>бухгалтер, бухгалтер</w:t>
      </w:r>
      <w:r w:rsidR="00A901FC" w:rsidRPr="00A901FC">
        <w:rPr>
          <w:rFonts w:ascii="Times New Roman" w:hAnsi="Times New Roman" w:cs="Times New Roman"/>
          <w:sz w:val="24"/>
          <w:szCs w:val="24"/>
        </w:rPr>
        <w:t>-</w:t>
      </w:r>
      <w:r w:rsidR="00A901FC">
        <w:rPr>
          <w:rFonts w:ascii="Times New Roman" w:hAnsi="Times New Roman" w:cs="Times New Roman"/>
          <w:sz w:val="24"/>
          <w:szCs w:val="24"/>
        </w:rPr>
        <w:t>кассир</w:t>
      </w:r>
      <w:r w:rsidRPr="00926F62">
        <w:rPr>
          <w:rFonts w:ascii="Times New Roman" w:hAnsi="Times New Roman" w:cs="Times New Roman"/>
          <w:sz w:val="24"/>
          <w:szCs w:val="24"/>
        </w:rPr>
        <w:t>, программист, делопроизвод</w:t>
      </w:r>
      <w:r w:rsidR="00A901FC">
        <w:rPr>
          <w:rFonts w:ascii="Times New Roman" w:hAnsi="Times New Roman" w:cs="Times New Roman"/>
          <w:sz w:val="24"/>
          <w:szCs w:val="24"/>
        </w:rPr>
        <w:t>итель, повар, шеф-повар, повар, помощник повара,</w:t>
      </w:r>
      <w:r w:rsidRPr="00926F62">
        <w:rPr>
          <w:rFonts w:ascii="Times New Roman" w:hAnsi="Times New Roman" w:cs="Times New Roman"/>
          <w:sz w:val="24"/>
          <w:szCs w:val="24"/>
        </w:rPr>
        <w:t xml:space="preserve"> рабочий по комплексному обслуживанию зданий, подсобный рабочий, сторож, кастелянша, машинист по стирке белья, уборщик территорий /дворни</w:t>
      </w:r>
      <w:r w:rsidR="00A901FC">
        <w:rPr>
          <w:rFonts w:ascii="Times New Roman" w:hAnsi="Times New Roman" w:cs="Times New Roman"/>
          <w:sz w:val="24"/>
          <w:szCs w:val="24"/>
        </w:rPr>
        <w:t>к/, электрик, оператор котельной</w:t>
      </w:r>
      <w:r w:rsidRPr="00926F62">
        <w:rPr>
          <w:rFonts w:ascii="Times New Roman" w:hAnsi="Times New Roman" w:cs="Times New Roman"/>
          <w:sz w:val="24"/>
          <w:szCs w:val="24"/>
        </w:rPr>
        <w:t>, уборщик служебных помещений, садовник, кладовщик.</w:t>
      </w:r>
      <w:proofErr w:type="gramEnd"/>
    </w:p>
    <w:p w:rsidR="00926F62" w:rsidRPr="00926F62" w:rsidRDefault="00926F62" w:rsidP="00926F62">
      <w:pPr>
        <w:spacing w:after="0" w:line="240" w:lineRule="auto"/>
        <w:ind w:left="567" w:firstLine="851"/>
        <w:jc w:val="both"/>
        <w:rPr>
          <w:rFonts w:ascii="Times New Roman" w:hAnsi="Times New Roman" w:cs="Times New Roman"/>
          <w:sz w:val="24"/>
          <w:szCs w:val="24"/>
        </w:rPr>
      </w:pPr>
      <w:r w:rsidRPr="00926F62">
        <w:rPr>
          <w:rFonts w:ascii="Times New Roman" w:hAnsi="Times New Roman" w:cs="Times New Roman"/>
          <w:sz w:val="24"/>
          <w:szCs w:val="24"/>
        </w:rPr>
        <w:t>График работы сотрудников учреждения утверждается приказом руководителя с обязательным ознакомлением под личную подпись сотрудников.</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Режим работы ДОУ:</w:t>
      </w:r>
    </w:p>
    <w:p w:rsidR="00926F62" w:rsidRPr="00926F62" w:rsidRDefault="00926F62" w:rsidP="00926F62">
      <w:pPr>
        <w:pStyle w:val="a3"/>
        <w:numPr>
          <w:ilvl w:val="0"/>
          <w:numId w:val="2"/>
        </w:num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 обычный рабочий день – начало работы: 07 час. 00 мин., окончание работы: 19 час. 00 мин;</w:t>
      </w:r>
    </w:p>
    <w:p w:rsidR="00926F62" w:rsidRPr="00926F62" w:rsidRDefault="00926F62" w:rsidP="00926F62">
      <w:pPr>
        <w:pStyle w:val="a3"/>
        <w:numPr>
          <w:ilvl w:val="0"/>
          <w:numId w:val="2"/>
        </w:num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накануне нерабочих праздничных дней – начало работы: 07 час. 00 мин., окончание работы: 18 час. 00 мин;</w:t>
      </w:r>
    </w:p>
    <w:p w:rsidR="00926F62" w:rsidRPr="00926F62" w:rsidRDefault="00926F62" w:rsidP="00926F62">
      <w:pPr>
        <w:pStyle w:val="a3"/>
        <w:numPr>
          <w:ilvl w:val="0"/>
          <w:numId w:val="2"/>
        </w:num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926F62" w:rsidRPr="00926F62" w:rsidRDefault="00926F62" w:rsidP="00926F62">
      <w:pPr>
        <w:spacing w:after="0" w:line="240" w:lineRule="auto"/>
        <w:ind w:left="567"/>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(в ред. Федерального закона от 30.06.2006  N 90-ФЗ).</w:t>
      </w:r>
    </w:p>
    <w:p w:rsidR="00926F62" w:rsidRPr="00926F62" w:rsidRDefault="00926F62" w:rsidP="00926F62">
      <w:pPr>
        <w:spacing w:after="0" w:line="240" w:lineRule="auto"/>
        <w:ind w:left="567"/>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w:t>
      </w:r>
      <w:r w:rsidRPr="00926F62">
        <w:rPr>
          <w:rFonts w:ascii="Times New Roman" w:eastAsia="Times New Roman" w:hAnsi="Times New Roman" w:cs="Times New Roman"/>
          <w:sz w:val="24"/>
          <w:szCs w:val="24"/>
        </w:rPr>
        <w:lastRenderedPageBreak/>
        <w:t>внутреннего трудового распорядка (в ред. Федерального закона от 30.06.2006 N 90-ФЗ).</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3.1.2. В учреждении применяется двухсменная работа для: воспитателей, поваров и сторожей.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Сменная работа для воспитателей, поваров и сторожей, осуществляется в соответствии с формой графика сменности воспитателей, поваров и сторожей Муниципального бюджетного дошкольного образовательного учреждения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 Графики сменности доводятся до сведения работников не позднее, чем за один месяц до их введения в действие.</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При составлении графиков сменности работодатель учитывает мнение Профсоюзного комитета (ст.103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3.1.3. Продолжительность работы (смены) в ночное время (с 22 часов до 6 часов) сокращается на один час без последующей отработки (ст. 96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(ст.96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Продолжительность рабочего времени в ночное время уравнивается с продолжительностью работы в дневное время в тех случаях, когда это необходимо по условиям труда, т.е. для: сторожей (ст.96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3.1.4. Сокращенная продолжительность рабочего времени в соответствии со ст. 92 ТК РФ устанавливается:</w:t>
      </w:r>
    </w:p>
    <w:p w:rsidR="00926F62" w:rsidRPr="00926F62" w:rsidRDefault="00926F62" w:rsidP="00926F62">
      <w:pPr>
        <w:pStyle w:val="a3"/>
        <w:numPr>
          <w:ilvl w:val="0"/>
          <w:numId w:val="3"/>
        </w:num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для работников в возрасте до шестнадцати лет - не более 24 часов в неделю;</w:t>
      </w:r>
    </w:p>
    <w:p w:rsidR="00926F62" w:rsidRPr="00926F62" w:rsidRDefault="00926F62" w:rsidP="00926F62">
      <w:pPr>
        <w:pStyle w:val="a3"/>
        <w:numPr>
          <w:ilvl w:val="0"/>
          <w:numId w:val="3"/>
        </w:num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для работников от шестнадцати до восемнадцати лет, инвалидов 1 и 2 группы - не более 35 часов в неделю;</w:t>
      </w:r>
    </w:p>
    <w:p w:rsidR="00926F62" w:rsidRPr="00926F62" w:rsidRDefault="00926F62" w:rsidP="00926F62">
      <w:pPr>
        <w:pStyle w:val="a3"/>
        <w:numPr>
          <w:ilvl w:val="0"/>
          <w:numId w:val="3"/>
        </w:numPr>
        <w:spacing w:after="0" w:line="240" w:lineRule="auto"/>
        <w:ind w:left="567" w:firstLine="851"/>
        <w:jc w:val="both"/>
        <w:rPr>
          <w:rFonts w:ascii="Times New Roman" w:eastAsia="Times New Roman" w:hAnsi="Times New Roman" w:cs="Times New Roman"/>
          <w:b/>
          <w:sz w:val="24"/>
          <w:szCs w:val="24"/>
        </w:rPr>
      </w:pPr>
      <w:r w:rsidRPr="00926F62">
        <w:rPr>
          <w:rFonts w:ascii="Times New Roman" w:eastAsia="Times New Roman" w:hAnsi="Times New Roman" w:cs="Times New Roman"/>
          <w:sz w:val="24"/>
          <w:szCs w:val="24"/>
        </w:rPr>
        <w:t>для работников, занятых на работах с вредными условиями труда - не более 36 часов в неделю.</w:t>
      </w: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r w:rsidRPr="00926F62">
        <w:rPr>
          <w:rFonts w:ascii="Times New Roman" w:eastAsia="Times New Roman" w:hAnsi="Times New Roman" w:cs="Times New Roman"/>
          <w:sz w:val="24"/>
          <w:szCs w:val="24"/>
        </w:rPr>
        <w:t>3.1.5.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3.1.6.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обязуется уведомить работника в письменной форме не </w:t>
      </w:r>
      <w:proofErr w:type="gramStart"/>
      <w:r w:rsidRPr="00926F62">
        <w:rPr>
          <w:rFonts w:ascii="Times New Roman" w:eastAsia="Times New Roman" w:hAnsi="Times New Roman" w:cs="Times New Roman"/>
          <w:sz w:val="24"/>
          <w:szCs w:val="24"/>
        </w:rPr>
        <w:t>позднее</w:t>
      </w:r>
      <w:proofErr w:type="gramEnd"/>
      <w:r w:rsidRPr="00926F62">
        <w:rPr>
          <w:rFonts w:ascii="Times New Roman" w:eastAsia="Times New Roman" w:hAnsi="Times New Roman" w:cs="Times New Roman"/>
          <w:sz w:val="24"/>
          <w:szCs w:val="24"/>
        </w:rPr>
        <w:t xml:space="preserve"> чем за 2 месяца (ст.74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3.1.7. </w:t>
      </w:r>
      <w:proofErr w:type="gramStart"/>
      <w:r w:rsidRPr="00926F62">
        <w:rPr>
          <w:rFonts w:ascii="Times New Roman" w:eastAsia="Times New Roman" w:hAnsi="Times New Roman" w:cs="Times New Roman"/>
          <w:sz w:val="24"/>
          <w:szCs w:val="24"/>
        </w:rPr>
        <w:t>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увольнение работников (10% и более от общего числа работников уволенных в течение 90 календарных дней), работодатель в целях сохранения рабочих мест имеет право с учетом мнения Профсоюзного комитета вводить режим неполного рабочего дня (смены) и (или) неполной</w:t>
      </w:r>
      <w:proofErr w:type="gramEnd"/>
      <w:r w:rsidRPr="00926F62">
        <w:rPr>
          <w:rFonts w:ascii="Times New Roman" w:eastAsia="Times New Roman" w:hAnsi="Times New Roman" w:cs="Times New Roman"/>
          <w:sz w:val="24"/>
          <w:szCs w:val="24"/>
        </w:rPr>
        <w:t xml:space="preserve"> рабочей недели на срок до шести месяцев (ст.74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ст.81 ТК РФ. При этом работнику предоставляются соответствующие гарантии и компенсации (ст.74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 xml:space="preserve">3.1.8. Сверхурочная работа – работа, выполняемая работником по инициативе </w:t>
      </w:r>
      <w:proofErr w:type="gramStart"/>
      <w:r w:rsidRPr="00926F62">
        <w:rPr>
          <w:rFonts w:ascii="Times New Roman" w:eastAsia="Times New Roman" w:hAnsi="Times New Roman" w:cs="Times New Roman"/>
          <w:sz w:val="24"/>
          <w:szCs w:val="24"/>
        </w:rPr>
        <w:t>работодателя</w:t>
      </w:r>
      <w:proofErr w:type="gramEnd"/>
      <w:r w:rsidRPr="00926F62">
        <w:rPr>
          <w:rFonts w:ascii="Times New Roman" w:eastAsia="Times New Roman" w:hAnsi="Times New Roman" w:cs="Times New Roman"/>
          <w:sz w:val="24"/>
          <w:szCs w:val="24"/>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(ст.99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3.1.9. Работа в выходные и нерабочие праздничные дни запрещается, за исключением случаев, установленных Трудовым кодексом РФ (ст.113 ТК РФ).</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3.1.10. Привлечение работников к работе в выходные и нерабочие праздничные дни производится по письменному распоряжению работодателя в порядке, установленном ст.113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3.1.11.Работодатель обязуется не направлять в служебные командировки, не привлекать к работе в ночное время, выходные и нерабочие праздничные дни беременных женщин и работников  в возрасте до восемнадцати лет (ст.259, ст.268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roofErr w:type="gramStart"/>
      <w:r w:rsidRPr="00926F62">
        <w:rPr>
          <w:rFonts w:ascii="Times New Roman" w:eastAsia="Times New Roman" w:hAnsi="Times New Roman" w:cs="Times New Roman"/>
          <w:sz w:val="24"/>
          <w:szCs w:val="24"/>
        </w:rPr>
        <w:t>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w:t>
      </w:r>
      <w:proofErr w:type="gramEnd"/>
      <w:r w:rsidRPr="00926F62">
        <w:rPr>
          <w:rFonts w:ascii="Times New Roman" w:eastAsia="Times New Roman" w:hAnsi="Times New Roman" w:cs="Times New Roman"/>
          <w:sz w:val="24"/>
          <w:szCs w:val="24"/>
        </w:rPr>
        <w:t xml:space="preserve">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работе в ночное время, выходные и праздничные дни (ст.259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3.1.12. Привлечение инвалидов к работе в выходные и нерабочие праздничные дни, работе в ночное время допускается только при условии, если это не запрещено им по состоянию здоровья в соответствии с медицинским заключением. При этом инвалиды должны быть под роспись ознакомлены со своим правом отказаться от  работы в выходные и нерабочие праздничные дни, работы в ночное время (ст. 99, ст.113, ст. 259 ТК РФ и ст. 23 Федерального закона от 24 ноября 1995 г. №181-ФЗ «О социальной защите инвалидов в Российской Федерации»).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3.2. Время отдыха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3.2.1. Работникам предоставляются ежегодные оплачиваемые отпуска с сохранением места работы (должности) и среднего заработка (ст.114 ТК РФ). </w:t>
      </w:r>
      <w:proofErr w:type="gramStart"/>
      <w:r w:rsidRPr="00926F62">
        <w:rPr>
          <w:rFonts w:ascii="Times New Roman" w:eastAsia="Times New Roman" w:hAnsi="Times New Roman" w:cs="Times New Roman"/>
          <w:sz w:val="24"/>
          <w:szCs w:val="24"/>
        </w:rPr>
        <w:t>Минимальная продолжительность ежегодного основного оплачиваемого отпуска – 28 календарных дней (ст.115 ТК РФ), для воспитателей – 42 календарных дня, для работающих инвалидов  – 30 календарных дней (ст. 23 Федерального закона от 24 ноября 1995 г. №181-ФЗ «О социальной защите инвалидов в Российской Федерации»),  для работников в возрасте до восемнадцати лет  – 31 календарных дней в удобное для них время  (ст. 267 ТК РФ).</w:t>
      </w:r>
      <w:proofErr w:type="gramEnd"/>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3.2.2.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федеральными законами.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3.2.3. Продолжительность ежегодного основного и дополнительных оплачиваемых отпусков работников исчисляется в календарных днях и максимальным пределом не ограничивается (ст.120 ТК РФ). Дополнительные оплачиваемые отпуска суммируются с ежегодным основным оплачиваемым отпуском.</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3.2.4. По письменному заявлению работника ему может быть предоставлен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с работодателем (ст.128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3.2.5.</w:t>
      </w:r>
      <w:bookmarkStart w:id="0" w:name="sub_1282"/>
      <w:bookmarkEnd w:id="0"/>
      <w:r w:rsidRPr="00926F62">
        <w:rPr>
          <w:rFonts w:ascii="Times New Roman" w:eastAsia="Times New Roman" w:hAnsi="Times New Roman" w:cs="Times New Roman"/>
          <w:sz w:val="24"/>
          <w:szCs w:val="24"/>
        </w:rPr>
        <w:t> Работодатель обязан на основании письменного заявления работника предоставить отпуск без сохранения заработной платы:</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bookmarkStart w:id="1" w:name="sub_12822"/>
      <w:bookmarkEnd w:id="1"/>
      <w:r w:rsidRPr="00926F62">
        <w:rPr>
          <w:rFonts w:ascii="Times New Roman" w:eastAsia="Times New Roman" w:hAnsi="Times New Roman" w:cs="Times New Roman"/>
          <w:sz w:val="24"/>
          <w:szCs w:val="24"/>
        </w:rPr>
        <w:t>работающим пенсионерам по старости (по возрасту) — до 14 календарных дней в году;</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bookmarkStart w:id="2" w:name="sub_12824"/>
      <w:bookmarkEnd w:id="2"/>
      <w:proofErr w:type="gramStart"/>
      <w:r w:rsidRPr="00926F62">
        <w:rPr>
          <w:rFonts w:ascii="Times New Roman" w:eastAsia="Times New Roman" w:hAnsi="Times New Roman" w:cs="Times New Roman"/>
          <w:sz w:val="24"/>
          <w:szCs w:val="24"/>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roofErr w:type="gramEnd"/>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bookmarkStart w:id="3" w:name="sub_12821"/>
      <w:bookmarkEnd w:id="3"/>
      <w:r w:rsidRPr="00926F62">
        <w:rPr>
          <w:rFonts w:ascii="Times New Roman" w:eastAsia="Times New Roman" w:hAnsi="Times New Roman" w:cs="Times New Roman"/>
          <w:sz w:val="24"/>
          <w:szCs w:val="24"/>
        </w:rPr>
        <w:t>работающим инвалидам — до 60 календарных дней в году;</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работникам в случаях рождения ребенка, регистрации брака, смерти близких родственников — до 5 календарных дней;</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bookmarkStart w:id="4" w:name="sub_2631"/>
      <w:r w:rsidRPr="00926F62">
        <w:rPr>
          <w:rFonts w:ascii="Times New Roman" w:eastAsia="Times New Roman" w:hAnsi="Times New Roman" w:cs="Times New Roman"/>
          <w:sz w:val="24"/>
          <w:szCs w:val="24"/>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в удобное для них время.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(ст.128, ст.263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 других случаях, предусмотренных федеральными законами</w:t>
      </w:r>
      <w:bookmarkEnd w:id="4"/>
      <w:r w:rsidRPr="00926F62">
        <w:rPr>
          <w:rFonts w:ascii="Times New Roman" w:eastAsia="Times New Roman" w:hAnsi="Times New Roman" w:cs="Times New Roman"/>
          <w:sz w:val="24"/>
          <w:szCs w:val="24"/>
        </w:rPr>
        <w:t>.</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3.2.6.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в порядке, установленном 123 ТК РФ, не позднее, чем за две недели до наступления календарного года.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3.2.7. </w:t>
      </w:r>
      <w:proofErr w:type="gramStart"/>
      <w:r w:rsidRPr="00926F62">
        <w:rPr>
          <w:rFonts w:ascii="Times New Roman" w:eastAsia="Times New Roman" w:hAnsi="Times New Roman" w:cs="Times New Roman"/>
          <w:sz w:val="24"/>
          <w:szCs w:val="24"/>
        </w:rPr>
        <w:t>Несовершеннолетним работникам, женам военнослужащих, лицам, награжденным нагрудным знаком «Почетный донор России», чернобыльцам, Героям Советского Союза, Героям Российской Федерации, Героям Социалистического Труда,  полным кавалерам ордена Славы, полным кавалерам ордена Трудовой Славы, инвалидам войны, заслуженным работникам ЧР, одинокой матери (отцу без матери), воспитывающей ребенка в возрасте до 14 лет, работникам, воспитывающим ребенка-инвалида, ежегодный оплачиваемый отпуск предоставляется по их желанию в удобное для</w:t>
      </w:r>
      <w:proofErr w:type="gramEnd"/>
      <w:r w:rsidRPr="00926F62">
        <w:rPr>
          <w:rFonts w:ascii="Times New Roman" w:eastAsia="Times New Roman" w:hAnsi="Times New Roman" w:cs="Times New Roman"/>
          <w:sz w:val="24"/>
          <w:szCs w:val="24"/>
        </w:rPr>
        <w:t xml:space="preserve"> них время.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3.2.8.</w:t>
      </w:r>
      <w:bookmarkStart w:id="5" w:name="sub_26001"/>
      <w:r w:rsidRPr="00926F62">
        <w:rPr>
          <w:rFonts w:ascii="Times New Roman" w:eastAsia="Times New Roman" w:hAnsi="Times New Roman" w:cs="Times New Roman"/>
          <w:sz w:val="24"/>
          <w:szCs w:val="24"/>
        </w:rPr>
        <w:t>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основной оплачиваемый отпуск независимо от стажа работы у данного работодателя (ст.260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По желанию мужа ежегодный основной оплачиваемый отпуск ему предоставляется в период нахождения жены в отпуске по беременности и родам независимо от времени непрерывной работы у данного работодателя (ст.123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3.2.9. Работодатель обязан предоставить одному из родителей (опекуну, попечителю) для ухода за детьми-инвалидами по его заявлению четыре дополнительных выходных дня в месяц, которые могут быть использованы одним из родителей либо разделены ими между собой по их усмотрению. Оплата каждого </w:t>
      </w:r>
      <w:r w:rsidRPr="00926F62">
        <w:rPr>
          <w:rFonts w:ascii="Times New Roman" w:eastAsia="Times New Roman" w:hAnsi="Times New Roman" w:cs="Times New Roman"/>
          <w:sz w:val="24"/>
          <w:szCs w:val="24"/>
        </w:rPr>
        <w:lastRenderedPageBreak/>
        <w:t>выходного дня производится в размере среднего заработка и порядке, который устанавливается федеральными законами (ст.262 ТК РФ).</w:t>
      </w:r>
      <w:bookmarkEnd w:id="5"/>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lang w:val="en-US"/>
        </w:rPr>
        <w:t>IV</w:t>
      </w:r>
      <w:r w:rsidRPr="00926F62">
        <w:rPr>
          <w:rFonts w:ascii="Times New Roman" w:eastAsia="Times New Roman" w:hAnsi="Times New Roman" w:cs="Times New Roman"/>
          <w:b/>
          <w:sz w:val="24"/>
          <w:szCs w:val="24"/>
        </w:rPr>
        <w:t>. Оплата и нормирование труда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bookmarkStart w:id="6" w:name="sub_71"/>
      <w:r w:rsidRPr="00926F62">
        <w:rPr>
          <w:rFonts w:ascii="Times New Roman" w:eastAsia="Times New Roman" w:hAnsi="Times New Roman" w:cs="Times New Roman"/>
          <w:sz w:val="24"/>
          <w:szCs w:val="24"/>
        </w:rPr>
        <w:t>4.1. Заработная плата работнику устанавливается трудовым договором в соответствии с действующими у данного работодателя системами оплаты труда (ст.135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4.2. </w:t>
      </w:r>
      <w:proofErr w:type="gramStart"/>
      <w:r w:rsidRPr="00926F62">
        <w:rPr>
          <w:rFonts w:ascii="Times New Roman" w:eastAsia="Times New Roman" w:hAnsi="Times New Roman" w:cs="Times New Roman"/>
          <w:sz w:val="24"/>
          <w:szCs w:val="24"/>
        </w:rPr>
        <w:t>Системы оплаты труда, включая размеры тарифных ставок,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а также соотношение в их размерах между отдельными категориями работников</w:t>
      </w:r>
      <w:bookmarkEnd w:id="6"/>
      <w:r w:rsidRPr="00926F62">
        <w:rPr>
          <w:rFonts w:ascii="Times New Roman" w:eastAsia="Times New Roman" w:hAnsi="Times New Roman" w:cs="Times New Roman"/>
          <w:sz w:val="24"/>
          <w:szCs w:val="24"/>
        </w:rPr>
        <w:t xml:space="preserve"> определяются Положением об оплате труда работников Муниципального бюджетного дошкольного образовательного учреждения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 (Приложение № 2).</w:t>
      </w:r>
      <w:proofErr w:type="gramEnd"/>
    </w:p>
    <w:p w:rsidR="00926F62" w:rsidRPr="00926F62" w:rsidRDefault="00926F62" w:rsidP="00926F62">
      <w:pPr>
        <w:widowControl w:val="0"/>
        <w:shd w:val="clear" w:color="auto" w:fill="FFFFFF"/>
        <w:tabs>
          <w:tab w:val="left" w:pos="1507"/>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pacing w:val="-14"/>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Работодатель обязуется: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4.3. Обеспечить своевременную выплату заработной платы.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до выплаты задержанной суммы. Работодателем выплачивается денежная компенсация в размере не ниже одной трехсотой действующей на момент выплаты ставки рефинансирования Центрального банка РФ от невыплаченной в срок </w:t>
      </w:r>
      <w:proofErr w:type="gramStart"/>
      <w:r w:rsidRPr="00926F62">
        <w:rPr>
          <w:rFonts w:ascii="Times New Roman" w:eastAsia="Times New Roman" w:hAnsi="Times New Roman" w:cs="Times New Roman"/>
          <w:sz w:val="24"/>
          <w:szCs w:val="24"/>
        </w:rPr>
        <w:t>суммы</w:t>
      </w:r>
      <w:proofErr w:type="gramEnd"/>
      <w:r w:rsidRPr="00926F62">
        <w:rPr>
          <w:rFonts w:ascii="Times New Roman" w:eastAsia="Times New Roman" w:hAnsi="Times New Roman" w:cs="Times New Roman"/>
          <w:sz w:val="24"/>
          <w:szCs w:val="24"/>
        </w:rPr>
        <w:t xml:space="preserve"> за каждый день задержки начиная со следующего дня после установленного срока выплаты по день фактического расчета включительно (ст.236 ТК РФ).</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4.4. Выплачивать заработную плату работнику «10» числа месяца  </w:t>
      </w:r>
      <w:r w:rsidRPr="00926F62">
        <w:rPr>
          <w:rFonts w:ascii="Times New Roman" w:eastAsia="Times New Roman" w:hAnsi="Times New Roman" w:cs="Times New Roman"/>
          <w:sz w:val="24"/>
          <w:szCs w:val="24"/>
          <w:highlight w:val="yellow"/>
        </w:rPr>
        <w:t>(заработная плата за первую половину месяца в размере 40% от начисленной заработной платы согласно штатному расписанию)</w:t>
      </w:r>
      <w:r w:rsidRPr="00926F62">
        <w:rPr>
          <w:rFonts w:ascii="Times New Roman" w:eastAsia="Times New Roman" w:hAnsi="Times New Roman" w:cs="Times New Roman"/>
          <w:sz w:val="24"/>
          <w:szCs w:val="24"/>
        </w:rPr>
        <w:t xml:space="preserve"> и не позднее «30» числа следующего месяца (оставшаяся часть заработной платы с учетом удержаний).</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4.5. Производить выплату заработной платы при совпадении дня выплаты с выходным или нерабочим праздничным днем накануне этого дня (ст.136 ТК РФ).</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4.6. В день выплаты заработной платы каждому работнику выдавать расчетные листки о составных частях заработной платы в том числе:</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 о составных частях заработной платы, причитающейся ему за соответствующий период;</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3) о размерах и об основаниях произведенных удержаний;</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4) об общей денежной сумме, подлежащей выплате (ст.136 ТК РФ).</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Форму расчетного листка утверждать с учетом мнения Профсоюзного комитета (Приложение № 4) (ст.136 ТК РФ).</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4.7. </w:t>
      </w:r>
      <w:bookmarkStart w:id="7" w:name="sub_1531"/>
      <w:r w:rsidRPr="00926F62">
        <w:rPr>
          <w:rFonts w:ascii="Times New Roman" w:eastAsia="Calibri" w:hAnsi="Times New Roman" w:cs="Times New Roman"/>
          <w:sz w:val="24"/>
          <w:szCs w:val="24"/>
          <w:lang w:eastAsia="en-US"/>
        </w:rPr>
        <w:t xml:space="preserve">Работа в выходной или </w:t>
      </w:r>
      <w:hyperlink r:id="rId5" w:anchor="sub_112" w:history="1">
        <w:r w:rsidRPr="00926F62">
          <w:rPr>
            <w:rFonts w:ascii="Times New Roman" w:eastAsia="Calibri" w:hAnsi="Times New Roman" w:cs="Times New Roman"/>
            <w:sz w:val="24"/>
            <w:szCs w:val="24"/>
            <w:lang w:eastAsia="en-US"/>
          </w:rPr>
          <w:t>нерабочий праздничный день</w:t>
        </w:r>
      </w:hyperlink>
      <w:r w:rsidRPr="00926F62">
        <w:rPr>
          <w:rFonts w:ascii="Times New Roman" w:eastAsia="Calibri" w:hAnsi="Times New Roman" w:cs="Times New Roman"/>
          <w:sz w:val="24"/>
          <w:szCs w:val="24"/>
          <w:lang w:eastAsia="en-US"/>
        </w:rPr>
        <w:t xml:space="preserve"> оплачивается не менее чем в двойном размере.</w:t>
      </w:r>
      <w:bookmarkEnd w:id="7"/>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Calibri" w:hAnsi="Times New Roman" w:cs="Times New Roman"/>
          <w:sz w:val="24"/>
          <w:szCs w:val="24"/>
          <w:lang w:eastAsia="en-US"/>
        </w:rPr>
        <w:t xml:space="preserve">По желанию работника, работавшего в выходной или нерабочий праздничный день, ему может быть предоставлен другой день отдыха. В этом случае </w:t>
      </w:r>
      <w:r w:rsidRPr="00926F62">
        <w:rPr>
          <w:rFonts w:ascii="Times New Roman" w:eastAsia="Calibri" w:hAnsi="Times New Roman" w:cs="Times New Roman"/>
          <w:sz w:val="24"/>
          <w:szCs w:val="24"/>
          <w:lang w:eastAsia="en-US"/>
        </w:rPr>
        <w:lastRenderedPageBreak/>
        <w:t>работа в выходной или нерабочий праздничный день оплачивается в одинарном размере, а день отдыха оплате не подлежит (ст.153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4.8. Оплачивать каждый час работы </w:t>
      </w:r>
      <w:proofErr w:type="gramStart"/>
      <w:r w:rsidRPr="00926F62">
        <w:rPr>
          <w:rFonts w:ascii="Times New Roman" w:eastAsia="Times New Roman" w:hAnsi="Times New Roman" w:cs="Times New Roman"/>
          <w:sz w:val="24"/>
          <w:szCs w:val="24"/>
        </w:rPr>
        <w:t>в ночное время в повышенном размере по сравнению с работой в нормальных условиях</w:t>
      </w:r>
      <w:proofErr w:type="gramEnd"/>
      <w:r w:rsidRPr="00926F62">
        <w:rPr>
          <w:rFonts w:ascii="Times New Roman" w:eastAsia="Times New Roman" w:hAnsi="Times New Roman" w:cs="Times New Roman"/>
          <w:sz w:val="24"/>
          <w:szCs w:val="24"/>
        </w:rPr>
        <w:t xml:space="preserve"> (ст.154 ТК РФ). Повышение оплаты труда за работу в ночное время установить в размере 35%.</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4.9. Оплачивать время простоя по вине работодателя в размере не менее двух третей средней заработной платы работника (ст.157 ТК РФ).</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Время простоя по причинам, не зависящим от работодателя и работника, оплачивать в размере не менее двух третей тарифной ставки (оклада), рассчитанных пропорционально времени простоя (ст.157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Время простоя по вине работника не оплачивать (ст.157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4.10. Производить оплату труда </w:t>
      </w:r>
      <w:proofErr w:type="gramStart"/>
      <w:r w:rsidRPr="00926F62">
        <w:rPr>
          <w:rFonts w:ascii="Times New Roman" w:eastAsia="Times New Roman" w:hAnsi="Times New Roman" w:cs="Times New Roman"/>
          <w:sz w:val="24"/>
          <w:szCs w:val="24"/>
        </w:rPr>
        <w:t>при временном переводе работника на срок до одного месяца на необусловленную трудовым договором работу в случае</w:t>
      </w:r>
      <w:proofErr w:type="gramEnd"/>
      <w:r w:rsidRPr="00926F62">
        <w:rPr>
          <w:rFonts w:ascii="Times New Roman" w:eastAsia="Times New Roman" w:hAnsi="Times New Roman" w:cs="Times New Roman"/>
          <w:sz w:val="24"/>
          <w:szCs w:val="24"/>
        </w:rPr>
        <w:t xml:space="preserve"> производственной необходимости, по выполняемой работе, но не ниже среднего заработка по прежней работе (ст.72-2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4.11. Определять с учетом мнения Профсоюзного </w:t>
      </w:r>
      <w:proofErr w:type="gramStart"/>
      <w:r w:rsidRPr="00926F62">
        <w:rPr>
          <w:rFonts w:ascii="Times New Roman" w:eastAsia="Times New Roman" w:hAnsi="Times New Roman" w:cs="Times New Roman"/>
          <w:sz w:val="24"/>
          <w:szCs w:val="24"/>
        </w:rPr>
        <w:t>комитета</w:t>
      </w:r>
      <w:proofErr w:type="gramEnd"/>
      <w:r w:rsidRPr="00926F62">
        <w:rPr>
          <w:rFonts w:ascii="Times New Roman" w:eastAsia="Times New Roman" w:hAnsi="Times New Roman" w:cs="Times New Roman"/>
          <w:sz w:val="24"/>
          <w:szCs w:val="24"/>
        </w:rPr>
        <w:t xml:space="preserve"> стимулирующие выплаты и их размеры (ст.8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За квалификационную категорию:</w:t>
      </w:r>
    </w:p>
    <w:p w:rsidR="00926F62" w:rsidRPr="00926F62" w:rsidRDefault="00926F62" w:rsidP="00926F62">
      <w:pPr>
        <w:tabs>
          <w:tab w:val="left" w:pos="567"/>
        </w:tabs>
        <w:spacing w:after="0" w:line="240" w:lineRule="auto"/>
        <w:ind w:left="567" w:firstLine="851"/>
        <w:jc w:val="both"/>
        <w:rPr>
          <w:rFonts w:ascii="Times New Roman" w:hAnsi="Times New Roman" w:cs="Times New Roman"/>
          <w:sz w:val="24"/>
          <w:szCs w:val="24"/>
        </w:rPr>
      </w:pPr>
      <w:r w:rsidRPr="00926F62">
        <w:rPr>
          <w:rFonts w:ascii="Times New Roman" w:hAnsi="Times New Roman" w:cs="Times New Roman"/>
          <w:sz w:val="24"/>
          <w:szCs w:val="24"/>
        </w:rPr>
        <w:t>работникам, имеющим высшую квалификационную категорию - 0,3;</w:t>
      </w:r>
    </w:p>
    <w:p w:rsidR="00926F62" w:rsidRPr="00926F62" w:rsidRDefault="00926F62" w:rsidP="00926F62">
      <w:pPr>
        <w:tabs>
          <w:tab w:val="left" w:pos="567"/>
        </w:tabs>
        <w:spacing w:after="0" w:line="240" w:lineRule="auto"/>
        <w:ind w:left="567" w:firstLine="851"/>
        <w:jc w:val="both"/>
        <w:rPr>
          <w:rFonts w:ascii="Times New Roman" w:hAnsi="Times New Roman" w:cs="Times New Roman"/>
          <w:sz w:val="24"/>
          <w:szCs w:val="24"/>
        </w:rPr>
      </w:pPr>
      <w:r w:rsidRPr="00926F62">
        <w:rPr>
          <w:rFonts w:ascii="Times New Roman" w:hAnsi="Times New Roman" w:cs="Times New Roman"/>
          <w:sz w:val="24"/>
          <w:szCs w:val="24"/>
        </w:rPr>
        <w:t>работникам, имеющим I квалификационную категорию - 0,2;</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За выслугу лет:</w:t>
      </w:r>
    </w:p>
    <w:p w:rsidR="00926F62" w:rsidRPr="00926F62" w:rsidRDefault="00926F62" w:rsidP="00926F62">
      <w:pPr>
        <w:tabs>
          <w:tab w:val="left" w:pos="567"/>
        </w:tabs>
        <w:spacing w:after="0" w:line="240" w:lineRule="auto"/>
        <w:ind w:left="567" w:firstLine="851"/>
        <w:jc w:val="both"/>
        <w:rPr>
          <w:rFonts w:ascii="Times New Roman" w:hAnsi="Times New Roman" w:cs="Times New Roman"/>
          <w:sz w:val="24"/>
          <w:szCs w:val="24"/>
        </w:rPr>
      </w:pPr>
      <w:r w:rsidRPr="00926F62">
        <w:rPr>
          <w:rFonts w:ascii="Times New Roman" w:hAnsi="Times New Roman" w:cs="Times New Roman"/>
          <w:sz w:val="24"/>
          <w:szCs w:val="24"/>
        </w:rPr>
        <w:t>при выслуге лет от 1 года до 5 лет - 5%;</w:t>
      </w:r>
    </w:p>
    <w:p w:rsidR="00926F62" w:rsidRPr="00926F62" w:rsidRDefault="00926F62" w:rsidP="00926F62">
      <w:pPr>
        <w:tabs>
          <w:tab w:val="left" w:pos="567"/>
        </w:tabs>
        <w:spacing w:after="0" w:line="240" w:lineRule="auto"/>
        <w:ind w:left="567" w:firstLine="851"/>
        <w:jc w:val="both"/>
        <w:rPr>
          <w:rFonts w:ascii="Times New Roman" w:hAnsi="Times New Roman" w:cs="Times New Roman"/>
          <w:sz w:val="24"/>
          <w:szCs w:val="24"/>
        </w:rPr>
      </w:pPr>
      <w:r w:rsidRPr="00926F62">
        <w:rPr>
          <w:rFonts w:ascii="Times New Roman" w:hAnsi="Times New Roman" w:cs="Times New Roman"/>
          <w:sz w:val="24"/>
          <w:szCs w:val="24"/>
        </w:rPr>
        <w:t>при выслуге лет от 5 до 10 лет - 10%;</w:t>
      </w:r>
    </w:p>
    <w:p w:rsidR="00926F62" w:rsidRPr="00926F62" w:rsidRDefault="00926F62" w:rsidP="00926F62">
      <w:pPr>
        <w:tabs>
          <w:tab w:val="left" w:pos="567"/>
        </w:tabs>
        <w:spacing w:after="0" w:line="240" w:lineRule="auto"/>
        <w:ind w:left="567" w:firstLine="851"/>
        <w:jc w:val="both"/>
        <w:rPr>
          <w:rFonts w:ascii="Times New Roman" w:hAnsi="Times New Roman" w:cs="Times New Roman"/>
          <w:sz w:val="24"/>
          <w:szCs w:val="24"/>
        </w:rPr>
      </w:pPr>
      <w:r w:rsidRPr="00926F62">
        <w:rPr>
          <w:rFonts w:ascii="Times New Roman" w:hAnsi="Times New Roman" w:cs="Times New Roman"/>
          <w:sz w:val="24"/>
          <w:szCs w:val="24"/>
        </w:rPr>
        <w:t>при выслуге лет от 10 до 15 лет - 15%;</w:t>
      </w:r>
    </w:p>
    <w:p w:rsidR="00926F62" w:rsidRPr="00926F62" w:rsidRDefault="00926F62" w:rsidP="00926F62">
      <w:pPr>
        <w:tabs>
          <w:tab w:val="left" w:pos="567"/>
        </w:tabs>
        <w:spacing w:after="0" w:line="240" w:lineRule="auto"/>
        <w:ind w:left="567" w:firstLine="851"/>
        <w:jc w:val="both"/>
        <w:rPr>
          <w:rFonts w:ascii="Times New Roman" w:hAnsi="Times New Roman" w:cs="Times New Roman"/>
          <w:sz w:val="24"/>
          <w:szCs w:val="24"/>
        </w:rPr>
      </w:pPr>
      <w:r w:rsidRPr="00926F62">
        <w:rPr>
          <w:rFonts w:ascii="Times New Roman" w:hAnsi="Times New Roman" w:cs="Times New Roman"/>
          <w:sz w:val="24"/>
          <w:szCs w:val="24"/>
        </w:rPr>
        <w:t>при выслуге лет свыше 15 лет - 20%.</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4.12. Устанавливать работнику доплату (размер которой определяется соглашением сторон трудового договора) за совмещение профессий (должностей), расширение зон обслуживания, увеличения объема работ или исполнения обязанностей временно отсутствующего работника без освобождения от работы, определенной трудовым договором (ст.151 ТК РФ). (Приложение № 3)</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4.13.</w:t>
      </w:r>
      <w:r w:rsidRPr="00926F62">
        <w:rPr>
          <w:rFonts w:ascii="Times New Roman" w:eastAsia="Times New Roman" w:hAnsi="Times New Roman" w:cs="Times New Roman"/>
          <w:sz w:val="24"/>
          <w:szCs w:val="24"/>
        </w:rPr>
        <w:tab/>
        <w:t> Производить оплату отпуска не позднее, чем за три дня до его начала (ст.136 ТК РФ).</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4.14. Производить в день увольнения работника выплату причитающихся ему сумм (ст.140 ТК РФ), а также выплачивать компенсацию за все неиспользованные отпуска (ст.127 ТК РФ)</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b/>
          <w:sz w:val="24"/>
          <w:szCs w:val="24"/>
        </w:rPr>
      </w:pPr>
      <w:proofErr w:type="gramStart"/>
      <w:r w:rsidRPr="00926F62">
        <w:rPr>
          <w:rFonts w:ascii="Times New Roman" w:eastAsia="Times New Roman" w:hAnsi="Times New Roman" w:cs="Times New Roman"/>
          <w:b/>
          <w:sz w:val="24"/>
          <w:szCs w:val="24"/>
          <w:lang w:val="en-US"/>
        </w:rPr>
        <w:t>V</w:t>
      </w:r>
      <w:r w:rsidRPr="00926F62">
        <w:rPr>
          <w:rFonts w:ascii="Times New Roman" w:eastAsia="Times New Roman" w:hAnsi="Times New Roman" w:cs="Times New Roman"/>
          <w:b/>
          <w:sz w:val="24"/>
          <w:szCs w:val="24"/>
        </w:rPr>
        <w:t>. Обеспечение занятости.</w:t>
      </w:r>
      <w:proofErr w:type="gramEnd"/>
      <w:r w:rsidRPr="00926F62">
        <w:rPr>
          <w:rFonts w:ascii="Times New Roman" w:eastAsia="Times New Roman" w:hAnsi="Times New Roman" w:cs="Times New Roman"/>
          <w:b/>
          <w:sz w:val="24"/>
          <w:szCs w:val="24"/>
        </w:rPr>
        <w:t xml:space="preserve"> Подготовка и переподготовка кадров</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b/>
          <w:sz w:val="24"/>
          <w:szCs w:val="24"/>
        </w:rPr>
      </w:pPr>
      <w:r w:rsidRPr="00926F62">
        <w:rPr>
          <w:rFonts w:ascii="Times New Roman" w:eastAsia="Times New Roman" w:hAnsi="Times New Roman" w:cs="Times New Roman"/>
          <w:b/>
          <w:sz w:val="24"/>
          <w:szCs w:val="24"/>
        </w:rPr>
        <w:t>Работодатель обязуется:</w:t>
      </w:r>
    </w:p>
    <w:p w:rsidR="00926F62" w:rsidRPr="00926F62" w:rsidRDefault="00926F62" w:rsidP="00926F62">
      <w:pPr>
        <w:tabs>
          <w:tab w:val="left" w:pos="1260"/>
        </w:tabs>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5.1. Рассматривать предварительно с участием Профсоюзного комитета все вопросы, связанные с изменением структуры учреждения, ее реорганизацией, а также сокращением численности и штата.</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5.2. Выходить с предложением об увольнении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созданию дополнительных производств и рабочих мест, смене режима работы работодателем, переобучению работников и т.д.</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Расторгать трудовые договоры в первую очередь с временными работниками, совместителями. Не допускать увольнения одновременно двух работников из одной семьи.</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5.3. Предупредить персонально работников о предстоящем увольнении в связи с сокращением численности или штата работников под роспись не позднее, чем за два месяца (ст.180 ТК РФ).</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Всем работникам, предупрежденным об увольнении по сокращению численности или штата, предоставлять по их желанию один нерабочий день в неделю с сохранением средней заработной платы, для поиска новой работы.</w:t>
      </w:r>
    </w:p>
    <w:p w:rsidR="00926F62" w:rsidRPr="00926F62" w:rsidRDefault="00926F62" w:rsidP="00926F62">
      <w:pPr>
        <w:widowControl w:val="0"/>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5.4. Сохранять за сокращаемым работником права на все гарантии и льготы, действующие в учреждении, в том числе и на повышение тарифов (окладов) в период действия предупреждения об увольнении по сокращению численности или штата, вплоть до момента увольнения.</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5.5. Сообщать письменно предварительно (не менее чем за три месяца) представительному органу работников о возможном массовом увольнении работников, информировать о его причинах, числе и категориях работников, которых оно может коснуться, о сроке, в течение которого намечено осуществить расторжение трудовых договоров с работниками (ст.82 ТК РФ).</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5.6. Предоставлять высвобождаемым работникам возможность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5.7. Рассмотреть возможность расторжения трудового договора с письменного согласия работника до истечения срока предупреждения об увольнении (в связи с ликвидацией учреждения, сокращением численности или штата работников учреждения), выплатив дополнительную компенсацию в размере среднего месячного заработка, исчисленного пропорционально времени, оставшемуся до истечения срока предупреждения об увольнении (ст.180 ТК РФ).</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b/>
          <w:sz w:val="24"/>
          <w:szCs w:val="24"/>
        </w:rPr>
      </w:pPr>
      <w:r w:rsidRPr="00926F62">
        <w:rPr>
          <w:rFonts w:ascii="Times New Roman" w:eastAsia="Times New Roman" w:hAnsi="Times New Roman" w:cs="Times New Roman"/>
          <w:b/>
          <w:sz w:val="24"/>
          <w:szCs w:val="24"/>
        </w:rPr>
        <w:t>Работодатель и Профсоюзный комитет:</w:t>
      </w:r>
    </w:p>
    <w:p w:rsidR="00926F62" w:rsidRPr="00926F62" w:rsidRDefault="00926F62" w:rsidP="00926F62">
      <w:pPr>
        <w:tabs>
          <w:tab w:val="left" w:pos="851"/>
        </w:tabs>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5.8. Обязуются в период сокращения объема оказываемых услуг использовать внутрипроизводственные резервы учреждения для сохранения рабочих мест, в этих целях:</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ограничить (не использовать) прием иностранной рабочей силы;</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приостановить </w:t>
      </w:r>
      <w:proofErr w:type="spellStart"/>
      <w:r w:rsidRPr="00926F62">
        <w:rPr>
          <w:rFonts w:ascii="Times New Roman" w:eastAsia="Times New Roman" w:hAnsi="Times New Roman" w:cs="Times New Roman"/>
          <w:sz w:val="24"/>
          <w:szCs w:val="24"/>
        </w:rPr>
        <w:t>найм</w:t>
      </w:r>
      <w:proofErr w:type="spellEnd"/>
      <w:r w:rsidRPr="00926F62">
        <w:rPr>
          <w:rFonts w:ascii="Times New Roman" w:eastAsia="Times New Roman" w:hAnsi="Times New Roman" w:cs="Times New Roman"/>
          <w:sz w:val="24"/>
          <w:szCs w:val="24"/>
        </w:rPr>
        <w:t xml:space="preserve"> рабочей силы до тех пор, пока не будут трудоустроены все высвобождаемые работники;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выявлять возможности внутрипроизводственных перемещений работников с их письменного согласия;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использовать режим неполного рабочего времени;</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расторгать трудовые договоры, прежде всего с временными работниками, совместителями.</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5.9. </w:t>
      </w:r>
      <w:proofErr w:type="gramStart"/>
      <w:r w:rsidRPr="00926F62">
        <w:rPr>
          <w:rFonts w:ascii="Times New Roman" w:eastAsia="Times New Roman" w:hAnsi="Times New Roman" w:cs="Times New Roman"/>
          <w:sz w:val="24"/>
          <w:szCs w:val="24"/>
        </w:rPr>
        <w:t>Предоставлять  преимущественное право работникам оставления на работе при расторжении трудового договора в связи с сокращением численности или штата работников в случаях: обучения в образовательных учреждениях профессионального образования (независимо от того, за чей счет они обучаются); работникам, впервые поступивших на работу по полученной специальности, в течение одного года со дня окончания образовательного учреждения;</w:t>
      </w:r>
      <w:proofErr w:type="gramEnd"/>
      <w:r w:rsidRPr="00926F62">
        <w:rPr>
          <w:rFonts w:ascii="Times New Roman" w:eastAsia="Times New Roman" w:hAnsi="Times New Roman" w:cs="Times New Roman"/>
          <w:sz w:val="24"/>
          <w:szCs w:val="24"/>
        </w:rPr>
        <w:t xml:space="preserve">  работникам, проработавших в отрасли образования свыше 10 лет; работникам </w:t>
      </w:r>
      <w:proofErr w:type="spellStart"/>
      <w:r w:rsidRPr="00926F62">
        <w:rPr>
          <w:rFonts w:ascii="Times New Roman" w:eastAsia="Times New Roman" w:hAnsi="Times New Roman" w:cs="Times New Roman"/>
          <w:sz w:val="24"/>
          <w:szCs w:val="24"/>
        </w:rPr>
        <w:t>предпенсионного</w:t>
      </w:r>
      <w:proofErr w:type="spellEnd"/>
      <w:r w:rsidRPr="00926F62">
        <w:rPr>
          <w:rFonts w:ascii="Times New Roman" w:eastAsia="Times New Roman" w:hAnsi="Times New Roman" w:cs="Times New Roman"/>
          <w:sz w:val="24"/>
          <w:szCs w:val="24"/>
        </w:rPr>
        <w:t xml:space="preserve"> возраста (за 2 года до пенсии); работникам, имеющим детей в возрасте до 18 лет (раздел «Трудовые отношения»).</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b/>
          <w:bCs/>
          <w:kern w:val="36"/>
          <w:sz w:val="24"/>
          <w:szCs w:val="24"/>
        </w:rPr>
      </w:pPr>
      <w:r w:rsidRPr="00926F62">
        <w:rPr>
          <w:rFonts w:ascii="Times New Roman" w:eastAsia="Times New Roman" w:hAnsi="Times New Roman" w:cs="Times New Roman"/>
          <w:kern w:val="36"/>
          <w:sz w:val="24"/>
          <w:szCs w:val="24"/>
        </w:rPr>
        <w:t>5.10. Реализовать комплекс мер, направленных на создание условий для совмещения женщинами обязанностей по воспитанию детей с трудовой занятостью (Указ Президента РФ от 07.05.2012 № 606 «О мерах по реализации демографической политики Российской Федерации»):</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b/>
          <w:bCs/>
          <w:kern w:val="36"/>
          <w:sz w:val="24"/>
          <w:szCs w:val="24"/>
        </w:rPr>
      </w:pPr>
      <w:r w:rsidRPr="00926F62">
        <w:rPr>
          <w:rFonts w:ascii="Times New Roman" w:eastAsia="Times New Roman" w:hAnsi="Times New Roman" w:cs="Times New Roman"/>
          <w:sz w:val="24"/>
          <w:szCs w:val="24"/>
        </w:rPr>
        <w:t xml:space="preserve">- по просьбе женщин, воспитывающих детей в возрасте до 5 лет, установить </w:t>
      </w:r>
      <w:r w:rsidRPr="00926F62">
        <w:rPr>
          <w:rFonts w:ascii="Times New Roman" w:eastAsia="Times New Roman" w:hAnsi="Times New Roman" w:cs="Times New Roman"/>
          <w:sz w:val="24"/>
          <w:szCs w:val="24"/>
        </w:rPr>
        <w:lastRenderedPageBreak/>
        <w:t>режим гибкого рабочего времени.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5.11. Организовать на договорных началах в учебных организациях подготовку и переподготовку педагогических кадров, повышение их квалификации. Обеспечить повышение квалификации педагогических работников в сроки, установленные нормативными требованиями (каждый педагогический работник проходит краткосрочное повышение квалификации 1 раз в три года).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5.12. Привлечение и использование иностранной рабочей силы осуществлять в соответствии с законодательством и по согласованию с Профсоюзным комитетом.</w:t>
      </w:r>
      <w:r w:rsidRPr="00926F62">
        <w:rPr>
          <w:rFonts w:ascii="Times New Roman" w:eastAsia="Times New Roman" w:hAnsi="Times New Roman" w:cs="Times New Roman"/>
          <w:b/>
          <w:sz w:val="24"/>
          <w:szCs w:val="24"/>
        </w:rPr>
        <w:t> </w:t>
      </w:r>
    </w:p>
    <w:p w:rsidR="00926F62" w:rsidRPr="00926F62" w:rsidRDefault="00926F62" w:rsidP="00926F62">
      <w:pPr>
        <w:spacing w:after="0" w:line="240" w:lineRule="auto"/>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r w:rsidRPr="00926F62">
        <w:rPr>
          <w:rFonts w:ascii="Times New Roman" w:eastAsia="Times New Roman" w:hAnsi="Times New Roman" w:cs="Times New Roman"/>
          <w:b/>
          <w:sz w:val="24"/>
          <w:szCs w:val="24"/>
          <w:lang w:val="en-US"/>
        </w:rPr>
        <w:t>VI</w:t>
      </w:r>
      <w:r w:rsidRPr="00926F62">
        <w:rPr>
          <w:rFonts w:ascii="Times New Roman" w:eastAsia="Times New Roman" w:hAnsi="Times New Roman" w:cs="Times New Roman"/>
          <w:b/>
          <w:sz w:val="24"/>
          <w:szCs w:val="24"/>
        </w:rPr>
        <w:t>. Охрана труда и здоровья</w:t>
      </w: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r w:rsidRPr="00926F62">
        <w:rPr>
          <w:rFonts w:ascii="Times New Roman" w:eastAsia="Times New Roman" w:hAnsi="Times New Roman" w:cs="Times New Roman"/>
          <w:b/>
          <w:sz w:val="24"/>
          <w:szCs w:val="24"/>
        </w:rPr>
        <w:t>Работодатель обязуется: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 Осуществлять политику, направленную на создание условий и охраны труда, соответствующих законодательным и нормативным актам охраны труда (ст.210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6.2. Предусматривать финансирование мероприятий по улучшению условий и охраны труда в размере не менее 0,2 процента суммы затрат на производство продукции (ст.226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Разработать и согласовать с Профсоюзным комитетом соглашение по охране труда, (Приложение № 5) «Соглашение по охране труда на 2017 год» муниципального бюджетного дошкольного образовательного учреждения</w:t>
      </w:r>
      <w:r w:rsidRPr="00926F62">
        <w:rPr>
          <w:rFonts w:ascii="Times New Roman" w:eastAsia="Times New Roman" w:hAnsi="Times New Roman" w:cs="Times New Roman"/>
          <w:sz w:val="24"/>
          <w:szCs w:val="24"/>
          <w:u w:val="single"/>
        </w:rPr>
        <w:t xml:space="preserve"> </w:t>
      </w:r>
      <w:r w:rsidRPr="00926F62">
        <w:rPr>
          <w:rFonts w:ascii="Times New Roman" w:eastAsia="Times New Roman" w:hAnsi="Times New Roman" w:cs="Times New Roman"/>
          <w:sz w:val="24"/>
          <w:szCs w:val="24"/>
        </w:rPr>
        <w:t xml:space="preserve">«Детский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6.3. Организовать работу службы охраны труда, подчинив ее руководителю (либо его заместителю), по значимости и престижу приравнять ее к основным производственно-техническим службам. Не допускать сокращение специалистов по охране труда и не возлагать на них дополнительные функции, кроме работ по обеспечению безопасности труда, предупреждению травматизма и профессиональной заболеваемости работников (ст.217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6.4. Оборудовать и обеспечить в группах работу уголков охраны труда.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6.5. Организовать деятельность совместного комитета (комиссии) по охране труда, созданного на паритетной основе из представителей работодателя и Профсоюзного комитета. Разработать программу совместных действий по улучшению условий, охраны труда, предупреждению производственного травматизма и профзаболеваний на 2017 — 2020 годы. Обучить членов комитета (комиссии) по охране труда по специальной программе за счет средств организации (или за счет средств Фонда социального страхования) (ст.218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6.6. Создавать условия и оказывать помощь в работе уполномоченным (доверенным) лицам по охране труда Профсоюзного комитета, провести их </w:t>
      </w:r>
      <w:proofErr w:type="gramStart"/>
      <w:r w:rsidRPr="00926F62">
        <w:rPr>
          <w:rFonts w:ascii="Times New Roman" w:eastAsia="Times New Roman" w:hAnsi="Times New Roman" w:cs="Times New Roman"/>
          <w:sz w:val="24"/>
          <w:szCs w:val="24"/>
        </w:rPr>
        <w:t>обучение по охране</w:t>
      </w:r>
      <w:proofErr w:type="gramEnd"/>
      <w:r w:rsidRPr="00926F62">
        <w:rPr>
          <w:rFonts w:ascii="Times New Roman" w:eastAsia="Times New Roman" w:hAnsi="Times New Roman" w:cs="Times New Roman"/>
          <w:sz w:val="24"/>
          <w:szCs w:val="24"/>
        </w:rPr>
        <w:t xml:space="preserve"> труда за счет собственных средств (или средств Фонда социального страхования), обеспечить их правилами, инструкциями, нормативными и справочными материалами по охране труда за счет средств организации. Предоставлять уполномоченным (доверенным) лицам по охране труда для выполнения своих обязанностей 5 часов в неделю с оплатой этого времени за счет средств учреждения в размере среднего заработка.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Установить дополнительные социальные гарантии в соответствии с Положением об уполномоченном (доверенном) лице по охране труда Профсоюзного комитета учреждения, в том числе:</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предоставлять дополнительный оплачиваемый отпуск продолжительностью 5 календарных дней;</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 увольнение по сокращению штатов, вследствие недостаточной квалификации в течение срока полномочий осуществлять только после предварительного согласования с Профсоюзным комитетом;</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по ходатайству Профсоюзного комитета за активную и добросовестную работу, способствующую предупреждению травматизма и профессиональной заболеваемости, улучшению условий труда морально поощрять (благодарность, грамоты и т.д.).</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6.7. Заключить договор со страховой медицинской компанией на медицинское обслуживание работников. Обеспечить всех работающих полисами обязательного медицинского страхования.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Обеспечить прохождение дополнительной диспансеризации работников.</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 Учреждении обязательно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6.8. Проводить за свой счет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тяжелых работах и на работах с вредными или опасными условиями труда, а также связанных с движением транспорта, для определения пригодности их для выполнения поручаемой работы.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(ст.212, ст.213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6.9. Организовать работу по обеспечению охраны труда, в т.ч.:</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назначить должностных лиц, прошедших в установленном порядке обучение и проверку знаний по охране труда, ответственными за обеспечение охраны труда в целом по учреждению, на производственных территориях, при эксплуатации машин и оборудования, выполнении работ повышенной опасности (ст.217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обеспечить постоянный, периодический, оперативный и выборочный </w:t>
      </w:r>
      <w:proofErr w:type="gramStart"/>
      <w:r w:rsidRPr="00926F62">
        <w:rPr>
          <w:rFonts w:ascii="Times New Roman" w:eastAsia="Times New Roman" w:hAnsi="Times New Roman" w:cs="Times New Roman"/>
          <w:sz w:val="24"/>
          <w:szCs w:val="24"/>
        </w:rPr>
        <w:t>контроль за</w:t>
      </w:r>
      <w:proofErr w:type="gramEnd"/>
      <w:r w:rsidRPr="00926F62">
        <w:rPr>
          <w:rFonts w:ascii="Times New Roman" w:eastAsia="Times New Roman" w:hAnsi="Times New Roman" w:cs="Times New Roman"/>
          <w:sz w:val="24"/>
          <w:szCs w:val="24"/>
        </w:rPr>
        <w:t xml:space="preserve"> состоянием условий труда и мер безопасности на рабочих местах согласно должностным инструкциям, инструкциям по охране труда и стандартам учреждения (ст.212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обеспечить обучение работников перед допуском к работе и в дальнейшем периодически в установленные сроки и в установленном порядке, в том числе оказанию первой помощи пострадавшим. Обеспечить комплектом нормативных правовых актов, содержащих требования охраны труда в соответствии со спецификой своей деятельности (ст.212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6.10. Заключать ежегодно договоры добровольного медицинского страхования и страхования работников от несчастных случаев, предусматривающие возмещение страховой компанией вреда их жизни и здоровью в результате всех возможных последствий несчастного случая или болезни.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6.11. Провести аттестацию рабочих мест по условиям труда. По результатам аттестации разработать совместно с Профсоюзным комитетом План мероприятий по приведению рабочих мест в соответствие с требованиями норм и правил по охране труда (ст.212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6.12. </w:t>
      </w:r>
      <w:proofErr w:type="gramStart"/>
      <w:r w:rsidRPr="00926F62">
        <w:rPr>
          <w:rFonts w:ascii="Times New Roman" w:eastAsia="Times New Roman" w:hAnsi="Times New Roman" w:cs="Times New Roman"/>
          <w:sz w:val="24"/>
          <w:szCs w:val="24"/>
        </w:rPr>
        <w:t>Обеспечить з</w:t>
      </w:r>
      <w:r w:rsidRPr="00926F62">
        <w:rPr>
          <w:rFonts w:ascii="Times New Roman" w:eastAsia="Calibri" w:hAnsi="Times New Roman" w:cs="Times New Roman"/>
          <w:sz w:val="24"/>
          <w:szCs w:val="24"/>
          <w:lang w:eastAsia="en-US"/>
        </w:rPr>
        <w:t>а счет собственных средств приобретение и выдачу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защиты (далее — СИЗ) приложение № 6, смывающих и обезвреживающих средств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согласно приложению № 7;</w:t>
      </w:r>
      <w:proofErr w:type="gramEnd"/>
    </w:p>
    <w:p w:rsidR="00926F62" w:rsidRPr="00926F62" w:rsidRDefault="00926F62" w:rsidP="00926F62">
      <w:pPr>
        <w:spacing w:after="0" w:line="240" w:lineRule="auto"/>
        <w:ind w:left="567" w:firstLine="851"/>
        <w:jc w:val="both"/>
        <w:rPr>
          <w:rFonts w:ascii="Times New Roman" w:eastAsia="Calibri" w:hAnsi="Times New Roman" w:cs="Times New Roman"/>
          <w:sz w:val="24"/>
          <w:szCs w:val="24"/>
          <w:lang w:eastAsia="en-US"/>
        </w:rPr>
      </w:pPr>
      <w:r w:rsidRPr="00926F62">
        <w:rPr>
          <w:rFonts w:ascii="Times New Roman" w:eastAsia="Calibri" w:hAnsi="Times New Roman" w:cs="Times New Roman"/>
          <w:sz w:val="24"/>
          <w:szCs w:val="24"/>
          <w:lang w:eastAsia="en-US"/>
        </w:rPr>
        <w:lastRenderedPageBreak/>
        <w:t xml:space="preserve">- уход, хранение,  стирку, дезинфекцию, обезвреживание, </w:t>
      </w:r>
      <w:proofErr w:type="spellStart"/>
      <w:r w:rsidRPr="00926F62">
        <w:rPr>
          <w:rFonts w:ascii="Times New Roman" w:eastAsia="Calibri" w:hAnsi="Times New Roman" w:cs="Times New Roman"/>
          <w:sz w:val="24"/>
          <w:szCs w:val="24"/>
          <w:lang w:eastAsia="en-US"/>
        </w:rPr>
        <w:t>обеспыливание</w:t>
      </w:r>
      <w:proofErr w:type="spellEnd"/>
      <w:r w:rsidRPr="00926F62">
        <w:rPr>
          <w:rFonts w:ascii="Times New Roman" w:eastAsia="Calibri" w:hAnsi="Times New Roman" w:cs="Times New Roman"/>
          <w:sz w:val="24"/>
          <w:szCs w:val="24"/>
          <w:lang w:eastAsia="en-US"/>
        </w:rPr>
        <w:t>,  сушку, а также ремонт и замену СИЗ;</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Calibri" w:hAnsi="Times New Roman" w:cs="Times New Roman"/>
          <w:sz w:val="24"/>
          <w:szCs w:val="24"/>
          <w:lang w:eastAsia="en-US"/>
        </w:rPr>
        <w:t xml:space="preserve">- информирование работников о полагающихся </w:t>
      </w:r>
      <w:proofErr w:type="gramStart"/>
      <w:r w:rsidRPr="00926F62">
        <w:rPr>
          <w:rFonts w:ascii="Times New Roman" w:eastAsia="Calibri" w:hAnsi="Times New Roman" w:cs="Times New Roman"/>
          <w:sz w:val="24"/>
          <w:szCs w:val="24"/>
          <w:lang w:eastAsia="en-US"/>
        </w:rPr>
        <w:t>СИЗ</w:t>
      </w:r>
      <w:proofErr w:type="gramEnd"/>
      <w:r w:rsidRPr="00926F62">
        <w:rPr>
          <w:rFonts w:ascii="Times New Roman" w:eastAsia="Calibri" w:hAnsi="Times New Roman" w:cs="Times New Roman"/>
          <w:sz w:val="24"/>
          <w:szCs w:val="24"/>
          <w:lang w:eastAsia="en-US"/>
        </w:rPr>
        <w:t>; (Приложение №6)</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6.13.</w:t>
      </w:r>
      <w:r w:rsidRPr="00926F62">
        <w:rPr>
          <w:rFonts w:ascii="Times New Roman" w:eastAsia="Times New Roman" w:hAnsi="Times New Roman" w:cs="Times New Roman"/>
          <w:b/>
          <w:sz w:val="24"/>
          <w:szCs w:val="24"/>
        </w:rPr>
        <w:t> </w:t>
      </w:r>
      <w:r w:rsidRPr="00926F62">
        <w:rPr>
          <w:rFonts w:ascii="Times New Roman" w:eastAsia="Times New Roman" w:hAnsi="Times New Roman" w:cs="Times New Roman"/>
          <w:sz w:val="24"/>
          <w:szCs w:val="24"/>
        </w:rPr>
        <w:t xml:space="preserve">Обеспечить санитарно-бытовое и лечебно-профилактическое обслуживание работников учреждения в соответствии с требованиями охраны труда. </w:t>
      </w:r>
      <w:proofErr w:type="gramStart"/>
      <w:r w:rsidRPr="00926F62">
        <w:rPr>
          <w:rFonts w:ascii="Times New Roman" w:eastAsia="Times New Roman" w:hAnsi="Times New Roman" w:cs="Times New Roman"/>
          <w:sz w:val="24"/>
          <w:szCs w:val="24"/>
        </w:rPr>
        <w:t xml:space="preserve">В этих целях в учреждении по установленным нормам оборудовать: санитарно-бытовые помещения (гардеробные, душевые, умывальные, туалеты, помещения для отдыха в рабочее время, помещения для стирки, сушки, </w:t>
      </w:r>
      <w:proofErr w:type="spellStart"/>
      <w:r w:rsidRPr="00926F62">
        <w:rPr>
          <w:rFonts w:ascii="Times New Roman" w:eastAsia="Times New Roman" w:hAnsi="Times New Roman" w:cs="Times New Roman"/>
          <w:sz w:val="24"/>
          <w:szCs w:val="24"/>
        </w:rPr>
        <w:t>обеспыливания</w:t>
      </w:r>
      <w:proofErr w:type="spellEnd"/>
      <w:r w:rsidRPr="00926F62">
        <w:rPr>
          <w:rFonts w:ascii="Times New Roman" w:eastAsia="Times New Roman" w:hAnsi="Times New Roman" w:cs="Times New Roman"/>
          <w:sz w:val="24"/>
          <w:szCs w:val="24"/>
        </w:rPr>
        <w:t>, обезвреживания специальной одежды и обуви); помещения для оказания медицинской помощи; комнаты для отдыха в рабочее время и психологической разгрузки  (ст.223 ТК РФ).</w:t>
      </w:r>
      <w:proofErr w:type="gramEnd"/>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6.14. Предоставлять работникам, занятым на работах с вредными и опасными условиями труда следующие льготы и компенсации: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roofErr w:type="gramStart"/>
      <w:r w:rsidRPr="00926F62">
        <w:rPr>
          <w:rFonts w:ascii="Times New Roman" w:eastAsia="Times New Roman" w:hAnsi="Times New Roman" w:cs="Times New Roman"/>
          <w:sz w:val="24"/>
          <w:szCs w:val="24"/>
        </w:rPr>
        <w:t>а) доплату к тарифной ставке (окладу) за работу с вредными и опасными условиями труда по перечню профессий и должностей на основании результатов аттестации рабочих мест по условиям труда согласно приложению № 7 (постановление Правительства РФ от 20.11.2008 № 870 «Об установлении сокращенной продолжительности рабочего времени, ежегодного дополнительного оплачиваемого отпуска, повышенной оплаты труда работникам, занятым на тяжелых работах, работах с вредными и (или</w:t>
      </w:r>
      <w:proofErr w:type="gramEnd"/>
      <w:r w:rsidRPr="00926F62">
        <w:rPr>
          <w:rFonts w:ascii="Times New Roman" w:eastAsia="Times New Roman" w:hAnsi="Times New Roman" w:cs="Times New Roman"/>
          <w:sz w:val="24"/>
          <w:szCs w:val="24"/>
        </w:rPr>
        <w:t>) опасными и иными особыми условиями труда»).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6.15. Предоставить другую работу работнику при отказе его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на время устранения такой опасности.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(ст.157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6.16. Не требовать от работника исполнения трудовых обязанностей в случае не обеспечения его в соответствии с установленными нормами средствами индивидуальной и коллективной защиты, и оплатить возникший по этой причине простой (ст.157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6.17. Не привлекать </w:t>
      </w:r>
      <w:proofErr w:type="gramStart"/>
      <w:r w:rsidRPr="00926F62">
        <w:rPr>
          <w:rFonts w:ascii="Times New Roman" w:eastAsia="Times New Roman" w:hAnsi="Times New Roman" w:cs="Times New Roman"/>
          <w:sz w:val="24"/>
          <w:szCs w:val="24"/>
        </w:rPr>
        <w:t>к дисциплинарной ответственности работника при его отказе от выполнения работ в случае возникновения опасности для его жизни</w:t>
      </w:r>
      <w:proofErr w:type="gramEnd"/>
      <w:r w:rsidRPr="00926F62">
        <w:rPr>
          <w:rFonts w:ascii="Times New Roman" w:eastAsia="Times New Roman" w:hAnsi="Times New Roman" w:cs="Times New Roman"/>
          <w:sz w:val="24"/>
          <w:szCs w:val="24"/>
        </w:rPr>
        <w:t xml:space="preserve">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(ст.220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6.18. Обеспечить условия труда молодежи в возрасте до 18 лет, в т.ч. не допускать к работам с вредными или опасными условиями труда, на которых труд несовершеннолетних запрещен (ст.265 ТК РФ, постановление Правительства РФ от 25 февраля 2000 года №163).</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6.19. Не допускать дискриминации и дискредитации в отношении ВИЧ-инфицированных работников (Рекомендация 2010 года о ВИЧ/</w:t>
      </w:r>
      <w:proofErr w:type="spellStart"/>
      <w:r w:rsidRPr="00926F62">
        <w:rPr>
          <w:rFonts w:ascii="Times New Roman" w:eastAsia="Times New Roman" w:hAnsi="Times New Roman" w:cs="Times New Roman"/>
          <w:sz w:val="24"/>
          <w:szCs w:val="24"/>
        </w:rPr>
        <w:t>СПИДе</w:t>
      </w:r>
      <w:proofErr w:type="spellEnd"/>
      <w:r w:rsidRPr="00926F62">
        <w:rPr>
          <w:rFonts w:ascii="Times New Roman" w:eastAsia="Times New Roman" w:hAnsi="Times New Roman" w:cs="Times New Roman"/>
          <w:sz w:val="24"/>
          <w:szCs w:val="24"/>
        </w:rPr>
        <w:t xml:space="preserve"> и сфере труда (№200), 2010 г.).</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6.20. Способствовать формированию толерантного отношения к ВИЧ-инфицированным и больным СПИД работников (Рекомендация 2010 года о ВИЧ/</w:t>
      </w:r>
      <w:proofErr w:type="spellStart"/>
      <w:r w:rsidRPr="00926F62">
        <w:rPr>
          <w:rFonts w:ascii="Times New Roman" w:eastAsia="Times New Roman" w:hAnsi="Times New Roman" w:cs="Times New Roman"/>
          <w:sz w:val="24"/>
          <w:szCs w:val="24"/>
        </w:rPr>
        <w:t>СПИДе</w:t>
      </w:r>
      <w:proofErr w:type="spellEnd"/>
      <w:r w:rsidRPr="00926F62">
        <w:rPr>
          <w:rFonts w:ascii="Times New Roman" w:eastAsia="Times New Roman" w:hAnsi="Times New Roman" w:cs="Times New Roman"/>
          <w:sz w:val="24"/>
          <w:szCs w:val="24"/>
        </w:rPr>
        <w:t xml:space="preserve"> и сфере труда (№200), 2010 г.).</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6.21. Обращаться </w:t>
      </w:r>
      <w:proofErr w:type="gramStart"/>
      <w:r w:rsidRPr="00926F62">
        <w:rPr>
          <w:rFonts w:ascii="Times New Roman" w:eastAsia="Times New Roman" w:hAnsi="Times New Roman" w:cs="Times New Roman"/>
          <w:sz w:val="24"/>
          <w:szCs w:val="24"/>
        </w:rPr>
        <w:t>в филиалы регионального отделения Фонда социального страхования для установления скидок к страховым тарифам на обязательное социальное страхование от несчастных случаев</w:t>
      </w:r>
      <w:proofErr w:type="gramEnd"/>
      <w:r w:rsidRPr="00926F62">
        <w:rPr>
          <w:rFonts w:ascii="Times New Roman" w:eastAsia="Times New Roman" w:hAnsi="Times New Roman" w:cs="Times New Roman"/>
          <w:sz w:val="24"/>
          <w:szCs w:val="24"/>
        </w:rPr>
        <w:t xml:space="preserve"> на производстве и профессиональных заболеваний.</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 xml:space="preserve">6.22. Предоставлять работникам, выполняющим работы в холодное время года на открытом воздухе или в </w:t>
      </w:r>
      <w:proofErr w:type="spellStart"/>
      <w:r w:rsidRPr="00926F62">
        <w:rPr>
          <w:rFonts w:ascii="Times New Roman" w:eastAsia="Times New Roman" w:hAnsi="Times New Roman" w:cs="Times New Roman"/>
          <w:sz w:val="24"/>
          <w:szCs w:val="24"/>
        </w:rPr>
        <w:t>неотапливаемых</w:t>
      </w:r>
      <w:proofErr w:type="spellEnd"/>
      <w:r w:rsidRPr="00926F62">
        <w:rPr>
          <w:rFonts w:ascii="Times New Roman" w:eastAsia="Times New Roman" w:hAnsi="Times New Roman" w:cs="Times New Roman"/>
          <w:sz w:val="24"/>
          <w:szCs w:val="24"/>
        </w:rPr>
        <w:t xml:space="preserve"> помещениях, специальные перерывы для обогрева и отдыха, включаемые в рабочее время. Установить порядок прекращения работы, с оплатой простоя, </w:t>
      </w:r>
      <w:proofErr w:type="gramStart"/>
      <w:r w:rsidRPr="00926F62">
        <w:rPr>
          <w:rFonts w:ascii="Times New Roman" w:eastAsia="Times New Roman" w:hAnsi="Times New Roman" w:cs="Times New Roman"/>
          <w:sz w:val="24"/>
          <w:szCs w:val="24"/>
        </w:rPr>
        <w:t>согласно</w:t>
      </w:r>
      <w:proofErr w:type="gramEnd"/>
      <w:r w:rsidRPr="00926F62">
        <w:rPr>
          <w:rFonts w:ascii="Times New Roman" w:eastAsia="Times New Roman" w:hAnsi="Times New Roman" w:cs="Times New Roman"/>
          <w:sz w:val="24"/>
          <w:szCs w:val="24"/>
        </w:rPr>
        <w:t xml:space="preserve"> действующего законодательства (ст.109 ТК РФ). В жаркое время года обеспечить на рабочих местах температурный режим в соответствии с санитарными нормами и правилами, предоставить регламентированные перерывы для отдыха для работ с повышенной температурой, включаемые в рабочее время в соответствии с установленными нормами.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6.23. Обеспечивать контроль над выполнением рекомендаций медицинских учреждений по итогам периодических медицинских осмотров работающих во вредных условиях труда.</w:t>
      </w: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Профсоюзный комитет обязуется: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6.24. Вести разъяснительную работу среди членов трудового коллектива о конституционном праве работника на труд, отвечающий требованиям безопасности и гигиены, (ст.37 Конституции РФ) в том числе </w:t>
      </w:r>
      <w:proofErr w:type="gramStart"/>
      <w:r w:rsidRPr="00926F62">
        <w:rPr>
          <w:rFonts w:ascii="Times New Roman" w:eastAsia="Times New Roman" w:hAnsi="Times New Roman" w:cs="Times New Roman"/>
          <w:sz w:val="24"/>
          <w:szCs w:val="24"/>
        </w:rPr>
        <w:t>на</w:t>
      </w:r>
      <w:proofErr w:type="gramEnd"/>
      <w:r w:rsidRPr="00926F62">
        <w:rPr>
          <w:rFonts w:ascii="Times New Roman" w:eastAsia="Times New Roman" w:hAnsi="Times New Roman" w:cs="Times New Roman"/>
          <w:sz w:val="24"/>
          <w:szCs w:val="24"/>
        </w:rPr>
        <w:t>:</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рабочее место, защищенное от воздействия вредных и опасных производственных факторов;</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обеспечение средствами коллективной и индивидуальной защиты за счет средств учреждения;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обучение безопасным методам и приемам труда за счет средств учреждения;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обязательное социальное страхование на случай временной нетрудоспособности вследствие заболеваний, несчастных случаев, профессиональных заболеваний и отравлений;</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льготы и компенсации, установленные законом, данным коллективным договором, соглашением, трудовым договором, если он занят на тяжелых работах и работах с вредными или опасными условиями труда;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отказ от выполнения работы в случае возникновения опасностей для его жизни и здоровья или в случае не обеспечения сертифицированными средствами индивидуальной защиты. За работником сохраняется место работы и средняя зарплата на время, необходимое для устранения нарушений требований по охране труда (ст.219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6.25. </w:t>
      </w:r>
      <w:proofErr w:type="gramStart"/>
      <w:r w:rsidRPr="00926F62">
        <w:rPr>
          <w:rFonts w:ascii="Times New Roman" w:eastAsia="Times New Roman" w:hAnsi="Times New Roman" w:cs="Times New Roman"/>
          <w:sz w:val="24"/>
          <w:szCs w:val="24"/>
        </w:rPr>
        <w:t>Проводить постоянный и оперативный общественный контроль за соблюдением работодателем и должностными лицами законов Российской Федерации и нормативных правовых актов (об охране труда, о труде,  об обязательном социальном страховании от несчастных случаев и профзаболеваний, о защите окружающей природной среды и др.) с привлечением штатных и внештатных технических инспекторов труда, уполномоченных  лиц по охране труда (ст.370 ТК РФ).</w:t>
      </w:r>
      <w:proofErr w:type="gramEnd"/>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6.26. Избирать уполномоченных (доверенных) лиц по охране труда и членов комитетов (комиссий) по охране труда от Профсоюзного комитета. Организовать работу уполномоченных (доверенных) лиц Профсоюзного комитета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Поручить уполномоченным </w:t>
      </w:r>
      <w:r w:rsidRPr="00926F62">
        <w:rPr>
          <w:rFonts w:ascii="Times New Roman" w:eastAsia="Times New Roman" w:hAnsi="Times New Roman" w:cs="Times New Roman"/>
          <w:sz w:val="24"/>
          <w:szCs w:val="24"/>
        </w:rPr>
        <w:lastRenderedPageBreak/>
        <w:t>(доверенным) лицам письменно предъявлять требования к должностным лицам о приостановке работ в случае угрозы жизни и здоровью работников.</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6.27. Представлять интересы работников, оказывать им помощь по защите их прав на охрану труда при рассмотрении трудовых споров в комиссии по трудовым спорам  в суде. Не допускать расследования несчастных случаев, происшествий, аварий без участия уполномоченного лица по охране труда.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6.28. Размещать в помещениях и на территории учреждения, в доступных для работников местах информацию по профилактике ВИЧ/</w:t>
      </w:r>
      <w:proofErr w:type="spellStart"/>
      <w:r w:rsidRPr="00926F62">
        <w:rPr>
          <w:rFonts w:ascii="Times New Roman" w:eastAsia="Times New Roman" w:hAnsi="Times New Roman" w:cs="Times New Roman"/>
          <w:sz w:val="24"/>
          <w:szCs w:val="24"/>
        </w:rPr>
        <w:t>СПИДа</w:t>
      </w:r>
      <w:proofErr w:type="spellEnd"/>
      <w:r w:rsidRPr="00926F62">
        <w:rPr>
          <w:rFonts w:ascii="Times New Roman" w:eastAsia="Times New Roman" w:hAnsi="Times New Roman" w:cs="Times New Roman"/>
          <w:sz w:val="24"/>
          <w:szCs w:val="24"/>
        </w:rPr>
        <w:t>.</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6.29. Проводить совместно с работодателем </w:t>
      </w:r>
      <w:proofErr w:type="gramStart"/>
      <w:r w:rsidRPr="00926F62">
        <w:rPr>
          <w:rFonts w:ascii="Times New Roman" w:eastAsia="Times New Roman" w:hAnsi="Times New Roman" w:cs="Times New Roman"/>
          <w:sz w:val="24"/>
          <w:szCs w:val="24"/>
        </w:rPr>
        <w:t>обучение по вопросам</w:t>
      </w:r>
      <w:proofErr w:type="gramEnd"/>
      <w:r w:rsidRPr="00926F62">
        <w:rPr>
          <w:rFonts w:ascii="Times New Roman" w:eastAsia="Times New Roman" w:hAnsi="Times New Roman" w:cs="Times New Roman"/>
          <w:sz w:val="24"/>
          <w:szCs w:val="24"/>
        </w:rPr>
        <w:t xml:space="preserve"> ВИЧ/</w:t>
      </w:r>
      <w:proofErr w:type="spellStart"/>
      <w:r w:rsidRPr="00926F62">
        <w:rPr>
          <w:rFonts w:ascii="Times New Roman" w:eastAsia="Times New Roman" w:hAnsi="Times New Roman" w:cs="Times New Roman"/>
          <w:sz w:val="24"/>
          <w:szCs w:val="24"/>
        </w:rPr>
        <w:t>СПИДа</w:t>
      </w:r>
      <w:proofErr w:type="spellEnd"/>
      <w:r w:rsidRPr="00926F62">
        <w:rPr>
          <w:rFonts w:ascii="Times New Roman" w:eastAsia="Times New Roman" w:hAnsi="Times New Roman" w:cs="Times New Roman"/>
          <w:sz w:val="24"/>
          <w:szCs w:val="24"/>
        </w:rPr>
        <w:t>, по снижению дискредитации ВИЧ-инфицированных.</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6.30. Направлять своих представителей в комиссию по аттестации рабочих мест по условиям труда.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lang w:val="en-US"/>
        </w:rPr>
        <w:t>VII</w:t>
      </w:r>
      <w:r w:rsidRPr="00926F62">
        <w:rPr>
          <w:rFonts w:ascii="Times New Roman" w:eastAsia="Times New Roman" w:hAnsi="Times New Roman" w:cs="Times New Roman"/>
          <w:b/>
          <w:sz w:val="24"/>
          <w:szCs w:val="24"/>
        </w:rPr>
        <w:t>. Гарантии и компенсации для работников</w:t>
      </w: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Работодатель обязуется</w:t>
      </w:r>
      <w:r w:rsidRPr="00926F62">
        <w:rPr>
          <w:rFonts w:ascii="Times New Roman" w:eastAsia="Times New Roman" w:hAnsi="Times New Roman" w:cs="Times New Roman"/>
          <w:sz w:val="24"/>
          <w:szCs w:val="24"/>
        </w:rPr>
        <w:t>:</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7.1. Предоставлять работникам, совмещающим работу с обучением, гарантии, установленные ст.173-177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Сохранять работникам, направленным в служебную командировку, место работы (должность) и средний заработок, а также возмещать следующие расходы:</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 расходы по проезду (по фактическим расходам, подтвержденным соответствующими документами);</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 расходы по найму жилого помещения;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 суточные в размере 100 рублей;</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 - </w:t>
      </w:r>
      <w:proofErr w:type="gramStart"/>
      <w:r w:rsidRPr="00926F62">
        <w:rPr>
          <w:rFonts w:ascii="Times New Roman" w:eastAsia="Times New Roman" w:hAnsi="Times New Roman" w:cs="Times New Roman"/>
          <w:sz w:val="24"/>
          <w:szCs w:val="24"/>
        </w:rPr>
        <w:t>иные расходы, произведенные с разрешения или ведома</w:t>
      </w:r>
      <w:proofErr w:type="gramEnd"/>
      <w:r w:rsidRPr="00926F62">
        <w:rPr>
          <w:rFonts w:ascii="Times New Roman" w:eastAsia="Times New Roman" w:hAnsi="Times New Roman" w:cs="Times New Roman"/>
          <w:sz w:val="24"/>
          <w:szCs w:val="24"/>
        </w:rPr>
        <w:t xml:space="preserve"> работодателя в каждом конкретном случае (ст. 167, ст. 168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7.2. Выплачивать при расторжении трудового договора в связи с ликвидацией учреждения либо сокращением численности или штата работников учреждения увольняемому работнику выходное пособие в размере не менее среднего месячного заработка, а также сохранять за ним средний месячный 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7.3. Перечислять своевременно и в полном объеме средства в страховые фонды. Вести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заработке работников для предоставления их в управление Пенсионного фонда. Обеспечить сохранность архивных документов, дающих право на назначение пенсий, пособий, компенсаций.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Работодатель и Профсоюзный комитет обязуются: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7.4.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7.5. Использовать средства социального страхования, предусмотренные на выплату пособий, гарантированных государством, в соответствии с установленными нормативами на эти цели (постановление Правительства РФ от 12 февраля 1994 г. №101 «О Фонде социального страхования Российской Федерации»).</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7.6. </w:t>
      </w:r>
      <w:proofErr w:type="gramStart"/>
      <w:r w:rsidRPr="00926F62">
        <w:rPr>
          <w:rFonts w:ascii="Times New Roman" w:eastAsia="Times New Roman" w:hAnsi="Times New Roman" w:cs="Times New Roman"/>
          <w:sz w:val="24"/>
          <w:szCs w:val="24"/>
        </w:rPr>
        <w:t>Поручить комиссии по социальному страхованию в соответствии с Типовым положением осуществлять контроль за правильным начислением и своевременной выплатой пособий по социальному страхованию, распределять путевки на оздоровление детей, приобретенные работодателем, проводить анализ использования средств Фонда социального страхования у работодателя, вносить предложения работодателю о снижении заболеваемости, улучшении условий труда, рассматривать спорные вопросы по обеспечению пособиями по социальному страхованию (постановление Правительства РФ от</w:t>
      </w:r>
      <w:proofErr w:type="gramEnd"/>
      <w:r w:rsidRPr="00926F62">
        <w:rPr>
          <w:rFonts w:ascii="Times New Roman" w:eastAsia="Times New Roman" w:hAnsi="Times New Roman" w:cs="Times New Roman"/>
          <w:sz w:val="24"/>
          <w:szCs w:val="24"/>
        </w:rPr>
        <w:t xml:space="preserve"> </w:t>
      </w:r>
      <w:proofErr w:type="gramStart"/>
      <w:r w:rsidRPr="00926F62">
        <w:rPr>
          <w:rFonts w:ascii="Times New Roman" w:eastAsia="Times New Roman" w:hAnsi="Times New Roman" w:cs="Times New Roman"/>
          <w:sz w:val="24"/>
          <w:szCs w:val="24"/>
        </w:rPr>
        <w:t>12 февраля 1994 г. № 101 «О Фонде социального страхования  Российской Федерации»).</w:t>
      </w:r>
      <w:proofErr w:type="gramEnd"/>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Профсоюзный комитет обязуется: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7.7. Осуществлять </w:t>
      </w:r>
      <w:proofErr w:type="gramStart"/>
      <w:r w:rsidRPr="00926F62">
        <w:rPr>
          <w:rFonts w:ascii="Times New Roman" w:eastAsia="Times New Roman" w:hAnsi="Times New Roman" w:cs="Times New Roman"/>
          <w:sz w:val="24"/>
          <w:szCs w:val="24"/>
        </w:rPr>
        <w:t>контроль за</w:t>
      </w:r>
      <w:proofErr w:type="gramEnd"/>
      <w:r w:rsidRPr="00926F62">
        <w:rPr>
          <w:rFonts w:ascii="Times New Roman" w:eastAsia="Times New Roman" w:hAnsi="Times New Roman" w:cs="Times New Roman"/>
          <w:sz w:val="24"/>
          <w:szCs w:val="24"/>
        </w:rPr>
        <w:t xml:space="preserve"> ведением пенсионного персонифицированного учета работников, отчислением средств, предусмотренных законом, в Пенсионный фонд, оформлением пенсионных дел работников, выходящих на пенсию и информировать об этом работников.</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7.8.  Вести коллективные переговоры с работодателем по улучшению социально-экономического положения </w:t>
      </w:r>
      <w:proofErr w:type="gramStart"/>
      <w:r w:rsidRPr="00926F62">
        <w:rPr>
          <w:rFonts w:ascii="Times New Roman" w:eastAsia="Times New Roman" w:hAnsi="Times New Roman" w:cs="Times New Roman"/>
          <w:sz w:val="24"/>
          <w:szCs w:val="24"/>
        </w:rPr>
        <w:t>работающих</w:t>
      </w:r>
      <w:proofErr w:type="gramEnd"/>
      <w:r w:rsidRPr="00926F62">
        <w:rPr>
          <w:rFonts w:ascii="Times New Roman" w:eastAsia="Times New Roman" w:hAnsi="Times New Roman" w:cs="Times New Roman"/>
          <w:sz w:val="24"/>
          <w:szCs w:val="24"/>
        </w:rPr>
        <w:t>.</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lang w:val="en-US"/>
        </w:rPr>
        <w:t>VIII</w:t>
      </w:r>
      <w:r w:rsidRPr="00926F62">
        <w:rPr>
          <w:rFonts w:ascii="Times New Roman" w:eastAsia="Times New Roman" w:hAnsi="Times New Roman" w:cs="Times New Roman"/>
          <w:b/>
          <w:sz w:val="24"/>
          <w:szCs w:val="24"/>
        </w:rPr>
        <w:t>. Гарантии деятельности Профсоюзного комитета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8.1. В целях содействия деятельности Профсоюзного комитета, в соответствии с действующим законодательством и отраслевым соглашением работодатель обязуется: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8.1.1. Предоставлять Профсоюзному комитету безвозмездно: оборудованное, отапливаемое, электрифицированное помещение; оргтехнику, средства связи,  необходимые нормативные правовые документы.</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8.1.2.  Предоставлять Профсоюзному комитету информацию по вопросам реорганизации учреждения, введения технологических изменений, влекущих за собой изменение условий труда работников, профессиональной подготовки, переподготовки и повышения квалификации работников, а также любую другую информацию по социально-трудовым вопросам, непосредственно затрагивающую интересы работников (ст.53 ТК РФ).</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8.1.3. Не издавать приказов, ограничивающих права и деятельность Профсоюзного коллектива; обеспечивать участие Профсоюзного коллектива в работе общих собраний (конференций) коллектива, в разрешении трудовых споров, конфликтов, обеспечивать возможность их доступа ко всем рабочим местам для реализации  предоставленных им прав.</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8.1.4. Выделять оплачиваемое рабочее время для выполнения Профсоюзному комитету своих обязанностей в интересах коллектива работников:</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председателю – 5 часов в месяц;</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члену – 5 часов в месяц.</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roofErr w:type="gramStart"/>
      <w:r w:rsidRPr="00926F62">
        <w:rPr>
          <w:rFonts w:ascii="Times New Roman" w:eastAsia="Times New Roman" w:hAnsi="Times New Roman" w:cs="Times New Roman"/>
          <w:b/>
          <w:sz w:val="24"/>
          <w:szCs w:val="24"/>
          <w:lang w:val="en-US"/>
        </w:rPr>
        <w:t>I</w:t>
      </w:r>
      <w:r w:rsidRPr="00926F62">
        <w:rPr>
          <w:rFonts w:ascii="Times New Roman" w:eastAsia="Times New Roman" w:hAnsi="Times New Roman" w:cs="Times New Roman"/>
          <w:b/>
          <w:sz w:val="24"/>
          <w:szCs w:val="24"/>
        </w:rPr>
        <w:t>Х.</w:t>
      </w:r>
      <w:proofErr w:type="gramEnd"/>
      <w:r w:rsidRPr="00926F62">
        <w:rPr>
          <w:rFonts w:ascii="Times New Roman" w:eastAsia="Times New Roman" w:hAnsi="Times New Roman" w:cs="Times New Roman"/>
          <w:b/>
          <w:sz w:val="24"/>
          <w:szCs w:val="24"/>
        </w:rPr>
        <w:t xml:space="preserve"> Порядок внесения изменений и дополнений</w:t>
      </w:r>
      <w:r w:rsidRPr="00926F62">
        <w:rPr>
          <w:rFonts w:ascii="Times New Roman" w:eastAsia="Times New Roman" w:hAnsi="Times New Roman" w:cs="Times New Roman"/>
          <w:sz w:val="24"/>
          <w:szCs w:val="24"/>
        </w:rPr>
        <w:t xml:space="preserve"> </w:t>
      </w:r>
      <w:r w:rsidRPr="00926F62">
        <w:rPr>
          <w:rFonts w:ascii="Times New Roman" w:eastAsia="Times New Roman" w:hAnsi="Times New Roman" w:cs="Times New Roman"/>
          <w:b/>
          <w:sz w:val="24"/>
          <w:szCs w:val="24"/>
        </w:rPr>
        <w:t>в коллективный договор</w:t>
      </w:r>
    </w:p>
    <w:p w:rsidR="00926F62" w:rsidRPr="00926F62" w:rsidRDefault="00926F62" w:rsidP="00926F62">
      <w:pPr>
        <w:spacing w:after="0" w:line="240" w:lineRule="auto"/>
        <w:jc w:val="both"/>
        <w:rPr>
          <w:rFonts w:ascii="Times New Roman" w:eastAsia="Times New Roman" w:hAnsi="Times New Roman" w:cs="Times New Roman"/>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В случаях существенных изменений финансово-экономических и производственных условий и возможностей работодателя в коллективный договор могут вноситься изменения и дополнения.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9.1. Изменения и дополнения коллективного договора в течение срока его действия производятся в порядке, установленном Трудовым кодексом РФ для его заключения (ст.44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lastRenderedPageBreak/>
        <w:t>9.2. Изменения и дополнения приложений к коллективному договору производятся только по взаимному согласию сторон.</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9.3.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9.4. Изменения и дополнения в коллективный договор и его приложения обсуждаются на заседаниях комиссии для ведения коллективных переговоров, подготовки проекта коллективного договора и заключения коллективного договора (далее – комиссия).</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9.5. Стороны договорились, что любые изменения и дополнения к коллективному договору, в приложения к нему будут доводить до всех работников с объяснением причин, их вызвавших.</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9.6. Неурегулированные разногласия разрешаются в соответствии с нормами главы 61 ТК РФ.</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9.7. Стороны обязуются начать переговоры по заключению нового коллективного договора за три месяца до окончания срока действия данного коллективного договора.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Х. Контроль над выполнением коллективного договора</w:t>
      </w:r>
    </w:p>
    <w:p w:rsidR="00926F62" w:rsidRPr="00926F62" w:rsidRDefault="00926F62" w:rsidP="00926F62">
      <w:pPr>
        <w:spacing w:after="0" w:line="240" w:lineRule="auto"/>
        <w:ind w:left="567" w:firstLine="851"/>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b/>
          <w:sz w:val="24"/>
          <w:szCs w:val="24"/>
        </w:rPr>
        <w:t>Ответственность сторон</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10.1. Контроль над выполнением коллективного договора осуществляется сторонами, его подписавшими, их представителями, а также соответствующими органами по труду (ст.51 ТК РФ).</w:t>
      </w:r>
    </w:p>
    <w:p w:rsidR="00926F62" w:rsidRPr="00926F62" w:rsidRDefault="00926F62" w:rsidP="00926F62">
      <w:pPr>
        <w:widowControl w:val="0"/>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10.2. Стороны пришли к соглашению о том, что </w:t>
      </w:r>
      <w:proofErr w:type="gramStart"/>
      <w:r w:rsidRPr="00926F62">
        <w:rPr>
          <w:rFonts w:ascii="Times New Roman" w:eastAsia="Times New Roman" w:hAnsi="Times New Roman" w:cs="Times New Roman"/>
          <w:sz w:val="24"/>
          <w:szCs w:val="24"/>
        </w:rPr>
        <w:t>контроль за</w:t>
      </w:r>
      <w:proofErr w:type="gramEnd"/>
      <w:r w:rsidRPr="00926F62">
        <w:rPr>
          <w:rFonts w:ascii="Times New Roman" w:eastAsia="Times New Roman" w:hAnsi="Times New Roman" w:cs="Times New Roman"/>
          <w:sz w:val="24"/>
          <w:szCs w:val="24"/>
        </w:rPr>
        <w:t xml:space="preserve"> выполнением коллективного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10.3. Профсоюзный комитет  рассматривает итоги выполнения коллективного договора, в порядке текущего контроля, не реже одного раза в квартал.</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10.4. Выполнение коллективного договора рассматривается собранием (конференцией) работников или комиссией не реже двух раз в год (по итогам 1-го полугодия и за год). Информация о выполнении обязательств коллективного договора предоставляется в соответствующий орган по труду за полугодие и год.</w:t>
      </w:r>
    </w:p>
    <w:p w:rsidR="00926F62" w:rsidRPr="00926F62" w:rsidRDefault="00926F62" w:rsidP="00926F62">
      <w:pPr>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10.5. К 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 дисциплинарной и административной ответственности, предусмотренные действующим законодательством.</w:t>
      </w:r>
    </w:p>
    <w:p w:rsidR="00926F62" w:rsidRPr="00926F62" w:rsidRDefault="00926F62" w:rsidP="00926F62">
      <w:pPr>
        <w:shd w:val="clear" w:color="auto" w:fill="FFFFFF" w:themeFill="background1"/>
        <w:spacing w:after="0" w:line="240" w:lineRule="auto"/>
        <w:ind w:left="567" w:firstLine="851"/>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10.6.  Приложения к коллективному договору являются его составной частью.</w:t>
      </w:r>
      <w:r w:rsidRPr="00926F62">
        <w:rPr>
          <w:rFonts w:ascii="Times New Roman" w:eastAsia="Times New Roman" w:hAnsi="Times New Roman" w:cs="Times New Roman"/>
          <w:sz w:val="24"/>
          <w:szCs w:val="24"/>
        </w:rPr>
        <w:br/>
        <w:t xml:space="preserve">            10.7. Коллективный договор составляется в трех экземплярах, имеющих рав</w:t>
      </w:r>
      <w:r w:rsidRPr="00926F62">
        <w:rPr>
          <w:rFonts w:ascii="Times New Roman" w:eastAsia="Times New Roman" w:hAnsi="Times New Roman" w:cs="Times New Roman"/>
          <w:sz w:val="24"/>
          <w:szCs w:val="24"/>
        </w:rPr>
        <w:softHyphen/>
        <w:t xml:space="preserve">ную юридическую силу: одни экземпляр хранится в администрации образовательного учреждения, второй экземпляр хранится в первичной профсоюзной организации, третий передается в  «Отдел труда и социального развития» </w:t>
      </w:r>
      <w:proofErr w:type="spellStart"/>
      <w:r w:rsidRPr="00926F62">
        <w:rPr>
          <w:rFonts w:ascii="Times New Roman" w:eastAsia="Times New Roman" w:hAnsi="Times New Roman" w:cs="Times New Roman"/>
          <w:sz w:val="24"/>
          <w:szCs w:val="24"/>
        </w:rPr>
        <w:t>Курчалоевского</w:t>
      </w:r>
      <w:proofErr w:type="spellEnd"/>
      <w:r w:rsidRPr="00926F62">
        <w:rPr>
          <w:rFonts w:ascii="Times New Roman" w:eastAsia="Times New Roman" w:hAnsi="Times New Roman" w:cs="Times New Roman"/>
          <w:sz w:val="24"/>
          <w:szCs w:val="24"/>
        </w:rPr>
        <w:t xml:space="preserve"> района Чеченской Республики  при регистрации коллективного договора.</w:t>
      </w:r>
    </w:p>
    <w:p w:rsidR="00926F62" w:rsidRPr="00926F62" w:rsidRDefault="00926F62" w:rsidP="00926F62">
      <w:pPr>
        <w:spacing w:after="0" w:line="240" w:lineRule="auto"/>
        <w:ind w:right="57"/>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p>
    <w:p w:rsidR="00926F62" w:rsidRDefault="00926F62" w:rsidP="00926F62">
      <w:pPr>
        <w:spacing w:after="0" w:line="240" w:lineRule="auto"/>
        <w:ind w:right="-2"/>
        <w:jc w:val="both"/>
        <w:rPr>
          <w:rFonts w:ascii="Times New Roman" w:eastAsia="Times New Roman" w:hAnsi="Times New Roman" w:cs="Times New Roman"/>
          <w:b/>
          <w:sz w:val="24"/>
          <w:szCs w:val="24"/>
        </w:rPr>
      </w:pPr>
    </w:p>
    <w:p w:rsidR="00926F62" w:rsidRPr="00926F62" w:rsidRDefault="00926F62" w:rsidP="00926F62">
      <w:pPr>
        <w:spacing w:after="0" w:line="240" w:lineRule="auto"/>
        <w:ind w:right="-2"/>
        <w:jc w:val="both"/>
        <w:rPr>
          <w:rFonts w:ascii="Times New Roman" w:eastAsia="Times New Roman" w:hAnsi="Times New Roman" w:cs="Times New Roman"/>
          <w:b/>
          <w:sz w:val="24"/>
          <w:szCs w:val="24"/>
        </w:rPr>
      </w:pPr>
      <w:bookmarkStart w:id="8" w:name="_GoBack"/>
      <w:bookmarkEnd w:id="8"/>
    </w:p>
    <w:p w:rsidR="00926F62" w:rsidRPr="00926F62" w:rsidRDefault="00926F62" w:rsidP="00926F62">
      <w:pPr>
        <w:spacing w:after="0" w:line="240" w:lineRule="auto"/>
        <w:ind w:left="567" w:right="-2"/>
        <w:jc w:val="both"/>
        <w:rPr>
          <w:rFonts w:ascii="Times New Roman" w:eastAsia="Times New Roman" w:hAnsi="Times New Roman" w:cs="Times New Roman"/>
          <w:b/>
          <w:sz w:val="24"/>
          <w:szCs w:val="24"/>
        </w:rPr>
      </w:pPr>
      <w:r w:rsidRPr="00926F62">
        <w:rPr>
          <w:rFonts w:ascii="Times New Roman" w:eastAsia="Times New Roman" w:hAnsi="Times New Roman" w:cs="Times New Roman"/>
          <w:b/>
          <w:sz w:val="24"/>
          <w:szCs w:val="24"/>
        </w:rPr>
        <w:t>Перечень приложений к коллективному договору:</w:t>
      </w: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Правила внутреннего трудового распорядка МБДОУ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 xml:space="preserve">» </w:t>
      </w:r>
      <w:r w:rsidRPr="00926F62">
        <w:rPr>
          <w:rFonts w:ascii="Times New Roman" w:eastAsia="Times New Roman" w:hAnsi="Times New Roman" w:cs="Times New Roman"/>
          <w:b/>
          <w:sz w:val="24"/>
          <w:szCs w:val="24"/>
        </w:rPr>
        <w:t>(Приложение № 1)</w:t>
      </w:r>
      <w:r w:rsidRPr="00926F62">
        <w:rPr>
          <w:rFonts w:ascii="Times New Roman" w:eastAsia="Times New Roman" w:hAnsi="Times New Roman" w:cs="Times New Roman"/>
          <w:sz w:val="24"/>
          <w:szCs w:val="24"/>
        </w:rPr>
        <w:t>.</w:t>
      </w:r>
    </w:p>
    <w:p w:rsidR="00926F62" w:rsidRPr="00926F62" w:rsidRDefault="00926F62" w:rsidP="00926F62">
      <w:pPr>
        <w:pStyle w:val="a3"/>
        <w:spacing w:before="100" w:beforeAutospacing="1" w:after="0" w:line="240" w:lineRule="auto"/>
        <w:ind w:left="987" w:right="-2"/>
        <w:jc w:val="both"/>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Положение об оплате труда работников МБДОУ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w:t>
      </w:r>
      <w:r w:rsidRPr="00926F62">
        <w:rPr>
          <w:rFonts w:ascii="Times New Roman" w:eastAsia="Times New Roman" w:hAnsi="Times New Roman" w:cs="Times New Roman"/>
          <w:b/>
          <w:sz w:val="24"/>
          <w:szCs w:val="24"/>
        </w:rPr>
        <w:t xml:space="preserve"> (Приложение № 2)</w:t>
      </w:r>
      <w:r w:rsidRPr="00926F62">
        <w:rPr>
          <w:rFonts w:ascii="Times New Roman" w:eastAsia="Times New Roman" w:hAnsi="Times New Roman" w:cs="Times New Roman"/>
          <w:sz w:val="24"/>
          <w:szCs w:val="24"/>
        </w:rPr>
        <w:t>.</w:t>
      </w:r>
    </w:p>
    <w:p w:rsidR="00926F62" w:rsidRPr="00926F62" w:rsidRDefault="00926F62" w:rsidP="00926F62">
      <w:pPr>
        <w:pStyle w:val="a3"/>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Положение о премировании, надбавках и материальном стимулировании сотрудников МБДОУ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w:t>
      </w:r>
      <w:r w:rsidRPr="00926F62">
        <w:rPr>
          <w:rFonts w:ascii="Times New Roman" w:eastAsia="Times New Roman" w:hAnsi="Times New Roman" w:cs="Times New Roman"/>
          <w:b/>
          <w:sz w:val="24"/>
          <w:szCs w:val="24"/>
        </w:rPr>
        <w:t xml:space="preserve"> (Приложение № 3)</w:t>
      </w:r>
      <w:r w:rsidRPr="00926F62">
        <w:rPr>
          <w:rFonts w:ascii="Times New Roman" w:eastAsia="Times New Roman" w:hAnsi="Times New Roman" w:cs="Times New Roman"/>
          <w:sz w:val="24"/>
          <w:szCs w:val="24"/>
        </w:rPr>
        <w:t>.</w:t>
      </w:r>
    </w:p>
    <w:p w:rsidR="00926F62" w:rsidRPr="00926F62" w:rsidRDefault="00926F62" w:rsidP="00926F62">
      <w:pPr>
        <w:pStyle w:val="a3"/>
        <w:ind w:right="-2"/>
        <w:jc w:val="both"/>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Форма расчетного листка работников МБДОУ «Детский сад №2» </w:t>
      </w:r>
      <w:proofErr w:type="spellStart"/>
      <w:r w:rsidRPr="00926F62">
        <w:rPr>
          <w:rFonts w:ascii="Times New Roman" w:eastAsia="Times New Roman" w:hAnsi="Times New Roman" w:cs="Times New Roman"/>
          <w:sz w:val="24"/>
          <w:szCs w:val="24"/>
        </w:rPr>
        <w:t>с</w:t>
      </w:r>
      <w:proofErr w:type="gramStart"/>
      <w:r w:rsidRPr="00926F62">
        <w:rPr>
          <w:rFonts w:ascii="Times New Roman" w:eastAsia="Times New Roman" w:hAnsi="Times New Roman" w:cs="Times New Roman"/>
          <w:sz w:val="24"/>
          <w:szCs w:val="24"/>
        </w:rPr>
        <w:t>.А</w:t>
      </w:r>
      <w:proofErr w:type="gramEnd"/>
      <w:r w:rsidRPr="00926F62">
        <w:rPr>
          <w:rFonts w:ascii="Times New Roman" w:eastAsia="Times New Roman" w:hAnsi="Times New Roman" w:cs="Times New Roman"/>
          <w:sz w:val="24"/>
          <w:szCs w:val="24"/>
        </w:rPr>
        <w:t>ллерой</w:t>
      </w:r>
      <w:proofErr w:type="spellEnd"/>
      <w:r w:rsidRPr="00926F62">
        <w:rPr>
          <w:rFonts w:ascii="Times New Roman" w:eastAsia="Times New Roman" w:hAnsi="Times New Roman" w:cs="Times New Roman"/>
          <w:sz w:val="24"/>
          <w:szCs w:val="24"/>
        </w:rPr>
        <w:t xml:space="preserve"> </w:t>
      </w:r>
      <w:r w:rsidRPr="00926F62">
        <w:rPr>
          <w:rFonts w:ascii="Times New Roman" w:eastAsia="Times New Roman" w:hAnsi="Times New Roman" w:cs="Times New Roman"/>
          <w:b/>
          <w:sz w:val="24"/>
          <w:szCs w:val="24"/>
        </w:rPr>
        <w:t xml:space="preserve"> (Приложение № 4)</w:t>
      </w:r>
      <w:r w:rsidRPr="00926F62">
        <w:rPr>
          <w:rFonts w:ascii="Times New Roman" w:eastAsia="Times New Roman" w:hAnsi="Times New Roman" w:cs="Times New Roman"/>
          <w:sz w:val="24"/>
          <w:szCs w:val="24"/>
        </w:rPr>
        <w:t>.</w:t>
      </w:r>
    </w:p>
    <w:p w:rsidR="00926F62" w:rsidRPr="00926F62" w:rsidRDefault="00926F62" w:rsidP="00926F62">
      <w:pPr>
        <w:pStyle w:val="a3"/>
        <w:ind w:right="-2"/>
        <w:jc w:val="both"/>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Соглашение по охране труда и технике безопасности работников МБДОУ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w:t>
      </w:r>
      <w:r w:rsidRPr="00926F62">
        <w:rPr>
          <w:rFonts w:ascii="Times New Roman" w:eastAsia="Times New Roman" w:hAnsi="Times New Roman" w:cs="Times New Roman"/>
          <w:b/>
          <w:sz w:val="24"/>
          <w:szCs w:val="24"/>
        </w:rPr>
        <w:t xml:space="preserve"> </w:t>
      </w:r>
      <w:r w:rsidRPr="00926F62">
        <w:rPr>
          <w:rFonts w:ascii="Times New Roman" w:eastAsia="Times New Roman" w:hAnsi="Times New Roman" w:cs="Times New Roman"/>
          <w:sz w:val="24"/>
          <w:szCs w:val="24"/>
        </w:rPr>
        <w:t xml:space="preserve"> на 2017 год (</w:t>
      </w:r>
      <w:r w:rsidRPr="00926F62">
        <w:rPr>
          <w:rFonts w:ascii="Times New Roman" w:eastAsia="Times New Roman" w:hAnsi="Times New Roman" w:cs="Times New Roman"/>
          <w:b/>
          <w:sz w:val="24"/>
          <w:szCs w:val="24"/>
        </w:rPr>
        <w:t>Приложение № 5)</w:t>
      </w:r>
      <w:r w:rsidRPr="00926F62">
        <w:rPr>
          <w:rFonts w:ascii="Times New Roman" w:eastAsia="Times New Roman" w:hAnsi="Times New Roman" w:cs="Times New Roman"/>
          <w:sz w:val="24"/>
          <w:szCs w:val="24"/>
        </w:rPr>
        <w:t>.</w:t>
      </w:r>
    </w:p>
    <w:p w:rsidR="00926F62" w:rsidRPr="00926F62" w:rsidRDefault="00926F62" w:rsidP="00926F62">
      <w:pPr>
        <w:pStyle w:val="a3"/>
        <w:ind w:right="-2"/>
        <w:jc w:val="both"/>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Перечень профессий и должностей работников МБДОУ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 xml:space="preserve">», имеющих право на обеспечение специальной  одеждой, а  также моющими и обеззараживающими  средствами </w:t>
      </w:r>
      <w:r w:rsidRPr="00926F62">
        <w:rPr>
          <w:rFonts w:ascii="Times New Roman" w:eastAsia="Times New Roman" w:hAnsi="Times New Roman" w:cs="Times New Roman"/>
          <w:b/>
          <w:sz w:val="24"/>
          <w:szCs w:val="24"/>
        </w:rPr>
        <w:t>(Приложение № 6)</w:t>
      </w:r>
      <w:r w:rsidRPr="00926F62">
        <w:rPr>
          <w:rFonts w:ascii="Times New Roman" w:eastAsia="Times New Roman" w:hAnsi="Times New Roman" w:cs="Times New Roman"/>
          <w:sz w:val="24"/>
          <w:szCs w:val="24"/>
        </w:rPr>
        <w:t>.</w:t>
      </w:r>
    </w:p>
    <w:p w:rsidR="00926F62" w:rsidRPr="00926F62" w:rsidRDefault="00926F62" w:rsidP="00926F62">
      <w:pPr>
        <w:pStyle w:val="a3"/>
        <w:ind w:right="-2"/>
        <w:jc w:val="both"/>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Перечень профессий и должностей работников МБДОУ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 xml:space="preserve">», занятых на работах с вредными и опасными условиями труда, за работу в которых работники имеют право на доплаты к должностному окладу </w:t>
      </w:r>
      <w:r w:rsidRPr="00926F62">
        <w:rPr>
          <w:rFonts w:ascii="Times New Roman" w:eastAsia="Times New Roman" w:hAnsi="Times New Roman" w:cs="Times New Roman"/>
          <w:b/>
          <w:sz w:val="24"/>
          <w:szCs w:val="24"/>
        </w:rPr>
        <w:t>(Приложение № 7)</w:t>
      </w:r>
      <w:r w:rsidRPr="00926F62">
        <w:rPr>
          <w:rFonts w:ascii="Times New Roman" w:eastAsia="Times New Roman" w:hAnsi="Times New Roman" w:cs="Times New Roman"/>
          <w:sz w:val="24"/>
          <w:szCs w:val="24"/>
        </w:rPr>
        <w:t>.</w:t>
      </w:r>
    </w:p>
    <w:p w:rsidR="00926F62" w:rsidRPr="00926F62" w:rsidRDefault="00926F62" w:rsidP="00926F62">
      <w:pPr>
        <w:pStyle w:val="a3"/>
        <w:ind w:right="-2"/>
        <w:jc w:val="both"/>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Положение о комиссии по урегулированию споров между участниками образовательных отношений МБДОУ «Детский сад №2 </w:t>
      </w:r>
      <w:proofErr w:type="spellStart"/>
      <w:r w:rsidRPr="00926F62">
        <w:rPr>
          <w:rFonts w:ascii="Times New Roman" w:eastAsia="Times New Roman" w:hAnsi="Times New Roman" w:cs="Times New Roman"/>
          <w:sz w:val="24"/>
          <w:szCs w:val="24"/>
        </w:rPr>
        <w:t>с</w:t>
      </w:r>
      <w:proofErr w:type="gramStart"/>
      <w:r w:rsidRPr="00926F62">
        <w:rPr>
          <w:rFonts w:ascii="Times New Roman" w:eastAsia="Times New Roman" w:hAnsi="Times New Roman" w:cs="Times New Roman"/>
          <w:sz w:val="24"/>
          <w:szCs w:val="24"/>
        </w:rPr>
        <w:t>.А</w:t>
      </w:r>
      <w:proofErr w:type="gramEnd"/>
      <w:r w:rsidRPr="00926F62">
        <w:rPr>
          <w:rFonts w:ascii="Times New Roman" w:eastAsia="Times New Roman" w:hAnsi="Times New Roman" w:cs="Times New Roman"/>
          <w:sz w:val="24"/>
          <w:szCs w:val="24"/>
        </w:rPr>
        <w:t>ллерой</w:t>
      </w:r>
      <w:proofErr w:type="spellEnd"/>
      <w:r w:rsidRPr="00926F62">
        <w:rPr>
          <w:rFonts w:ascii="Times New Roman" w:eastAsia="Times New Roman" w:hAnsi="Times New Roman" w:cs="Times New Roman"/>
          <w:sz w:val="24"/>
          <w:szCs w:val="24"/>
        </w:rPr>
        <w:t>»</w:t>
      </w:r>
      <w:r w:rsidRPr="00926F62">
        <w:rPr>
          <w:rFonts w:ascii="Times New Roman" w:eastAsia="Times New Roman" w:hAnsi="Times New Roman" w:cs="Times New Roman"/>
          <w:b/>
          <w:sz w:val="24"/>
          <w:szCs w:val="24"/>
        </w:rPr>
        <w:t xml:space="preserve"> </w:t>
      </w:r>
      <w:r w:rsidRPr="00926F62">
        <w:rPr>
          <w:rFonts w:ascii="Times New Roman" w:eastAsia="Times New Roman" w:hAnsi="Times New Roman" w:cs="Times New Roman"/>
          <w:sz w:val="24"/>
          <w:szCs w:val="24"/>
        </w:rPr>
        <w:t xml:space="preserve"> </w:t>
      </w:r>
      <w:r w:rsidRPr="00926F62">
        <w:rPr>
          <w:rFonts w:ascii="Times New Roman" w:eastAsia="Times New Roman" w:hAnsi="Times New Roman" w:cs="Times New Roman"/>
          <w:b/>
          <w:sz w:val="24"/>
          <w:szCs w:val="24"/>
        </w:rPr>
        <w:t>(Приложение № 8)</w:t>
      </w:r>
      <w:r w:rsidRPr="00926F62">
        <w:rPr>
          <w:rFonts w:ascii="Times New Roman" w:eastAsia="Times New Roman" w:hAnsi="Times New Roman" w:cs="Times New Roman"/>
          <w:sz w:val="24"/>
          <w:szCs w:val="24"/>
        </w:rPr>
        <w:t>.</w:t>
      </w:r>
    </w:p>
    <w:p w:rsidR="00926F62" w:rsidRPr="00926F62" w:rsidRDefault="00926F62" w:rsidP="00926F62">
      <w:pPr>
        <w:pStyle w:val="a3"/>
        <w:ind w:right="-2"/>
        <w:jc w:val="both"/>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eastAsia="Times New Roman" w:hAnsi="Times New Roman" w:cs="Times New Roman"/>
          <w:sz w:val="24"/>
          <w:szCs w:val="24"/>
        </w:rPr>
      </w:pPr>
      <w:r w:rsidRPr="00926F62">
        <w:rPr>
          <w:rFonts w:ascii="Times New Roman" w:eastAsia="Times New Roman" w:hAnsi="Times New Roman" w:cs="Times New Roman"/>
          <w:sz w:val="24"/>
          <w:szCs w:val="24"/>
        </w:rPr>
        <w:t xml:space="preserve">План оздоровительно-профилактических мероприятий с работниками МБДОУ «Детский сад №2 с. </w:t>
      </w:r>
      <w:proofErr w:type="spellStart"/>
      <w:r w:rsidRPr="00926F62">
        <w:rPr>
          <w:rFonts w:ascii="Times New Roman" w:eastAsia="Times New Roman" w:hAnsi="Times New Roman" w:cs="Times New Roman"/>
          <w:sz w:val="24"/>
          <w:szCs w:val="24"/>
        </w:rPr>
        <w:t>Аллерой</w:t>
      </w:r>
      <w:proofErr w:type="spellEnd"/>
      <w:r w:rsidRPr="00926F62">
        <w:rPr>
          <w:rFonts w:ascii="Times New Roman" w:eastAsia="Times New Roman" w:hAnsi="Times New Roman" w:cs="Times New Roman"/>
          <w:sz w:val="24"/>
          <w:szCs w:val="24"/>
        </w:rPr>
        <w:t>»</w:t>
      </w:r>
      <w:r w:rsidRPr="00926F62">
        <w:rPr>
          <w:rFonts w:ascii="Times New Roman" w:eastAsia="Times New Roman" w:hAnsi="Times New Roman" w:cs="Times New Roman"/>
          <w:b/>
          <w:sz w:val="24"/>
          <w:szCs w:val="24"/>
        </w:rPr>
        <w:t xml:space="preserve"> </w:t>
      </w:r>
      <w:r w:rsidRPr="00926F62">
        <w:rPr>
          <w:rFonts w:ascii="Times New Roman" w:eastAsia="Times New Roman" w:hAnsi="Times New Roman" w:cs="Times New Roman"/>
          <w:sz w:val="24"/>
          <w:szCs w:val="24"/>
        </w:rPr>
        <w:t xml:space="preserve"> </w:t>
      </w:r>
      <w:r w:rsidRPr="00926F62">
        <w:rPr>
          <w:rFonts w:ascii="Times New Roman" w:eastAsia="Times New Roman" w:hAnsi="Times New Roman" w:cs="Times New Roman"/>
          <w:b/>
          <w:sz w:val="24"/>
          <w:szCs w:val="24"/>
        </w:rPr>
        <w:t>(Приложение № 9)</w:t>
      </w:r>
      <w:r w:rsidRPr="00926F62">
        <w:rPr>
          <w:rFonts w:ascii="Times New Roman" w:eastAsia="Times New Roman" w:hAnsi="Times New Roman" w:cs="Times New Roman"/>
          <w:sz w:val="24"/>
          <w:szCs w:val="24"/>
        </w:rPr>
        <w:t>.</w:t>
      </w:r>
    </w:p>
    <w:p w:rsidR="00926F62" w:rsidRPr="00926F62" w:rsidRDefault="00926F62" w:rsidP="00926F62">
      <w:pPr>
        <w:pStyle w:val="a3"/>
        <w:ind w:right="-2"/>
        <w:jc w:val="both"/>
        <w:rPr>
          <w:rFonts w:ascii="Times New Roman" w:eastAsia="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hAnsi="Times New Roman" w:cs="Times New Roman"/>
          <w:sz w:val="24"/>
          <w:szCs w:val="24"/>
        </w:rPr>
      </w:pPr>
      <w:r w:rsidRPr="00926F62">
        <w:rPr>
          <w:rFonts w:ascii="Times New Roman" w:eastAsia="Times New Roman" w:hAnsi="Times New Roman" w:cs="Times New Roman"/>
          <w:sz w:val="24"/>
          <w:szCs w:val="24"/>
        </w:rPr>
        <w:t>Доплаты за выполнение работ, не входящих в круг должностных обязанностей, дополнительных работ и нагрузок (</w:t>
      </w:r>
      <w:r w:rsidRPr="00926F62">
        <w:rPr>
          <w:rFonts w:ascii="Times New Roman" w:hAnsi="Times New Roman" w:cs="Times New Roman"/>
          <w:sz w:val="24"/>
          <w:szCs w:val="24"/>
        </w:rPr>
        <w:t xml:space="preserve">для  предоставления надбавок </w:t>
      </w:r>
      <w:r w:rsidRPr="00926F62">
        <w:rPr>
          <w:rFonts w:ascii="Times New Roman" w:eastAsia="Times New Roman" w:hAnsi="Times New Roman" w:cs="Times New Roman"/>
          <w:sz w:val="24"/>
          <w:szCs w:val="24"/>
        </w:rPr>
        <w:t xml:space="preserve">к </w:t>
      </w:r>
      <w:r w:rsidRPr="00926F62">
        <w:rPr>
          <w:rFonts w:ascii="Times New Roman" w:eastAsia="Times New Roman" w:hAnsi="Times New Roman" w:cs="Times New Roman"/>
          <w:sz w:val="24"/>
          <w:szCs w:val="24"/>
        </w:rPr>
        <w:lastRenderedPageBreak/>
        <w:t xml:space="preserve">должностному окладу </w:t>
      </w:r>
      <w:r w:rsidRPr="00926F62">
        <w:rPr>
          <w:rFonts w:ascii="Times New Roman" w:hAnsi="Times New Roman" w:cs="Times New Roman"/>
          <w:sz w:val="24"/>
          <w:szCs w:val="24"/>
        </w:rPr>
        <w:t xml:space="preserve">за условия труда, отклоняющиеся </w:t>
      </w:r>
      <w:proofErr w:type="gramStart"/>
      <w:r w:rsidRPr="00926F62">
        <w:rPr>
          <w:rFonts w:ascii="Times New Roman" w:hAnsi="Times New Roman" w:cs="Times New Roman"/>
          <w:sz w:val="24"/>
          <w:szCs w:val="24"/>
        </w:rPr>
        <w:t>от</w:t>
      </w:r>
      <w:proofErr w:type="gramEnd"/>
      <w:r w:rsidRPr="00926F62">
        <w:rPr>
          <w:rFonts w:ascii="Times New Roman" w:hAnsi="Times New Roman" w:cs="Times New Roman"/>
          <w:sz w:val="24"/>
          <w:szCs w:val="24"/>
        </w:rPr>
        <w:t xml:space="preserve"> нормальных) </w:t>
      </w:r>
      <w:r w:rsidRPr="00926F62">
        <w:rPr>
          <w:rFonts w:ascii="Times New Roman" w:eastAsia="Times New Roman" w:hAnsi="Times New Roman" w:cs="Times New Roman"/>
          <w:b/>
          <w:sz w:val="24"/>
          <w:szCs w:val="24"/>
        </w:rPr>
        <w:t>(Приложение № 10).</w:t>
      </w:r>
    </w:p>
    <w:p w:rsidR="00926F62" w:rsidRPr="00926F62" w:rsidRDefault="00926F62" w:rsidP="00926F62">
      <w:pPr>
        <w:pStyle w:val="a3"/>
        <w:ind w:right="-2"/>
        <w:jc w:val="both"/>
        <w:rPr>
          <w:rFonts w:ascii="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hAnsi="Times New Roman" w:cs="Times New Roman"/>
          <w:sz w:val="24"/>
          <w:szCs w:val="24"/>
        </w:rPr>
      </w:pPr>
      <w:r w:rsidRPr="00926F62">
        <w:rPr>
          <w:rFonts w:ascii="Times New Roman" w:hAnsi="Times New Roman" w:cs="Times New Roman"/>
          <w:sz w:val="24"/>
          <w:szCs w:val="24"/>
        </w:rPr>
        <w:t xml:space="preserve">Перечень оснований предоставления материальной помощи работникам и ее размеры </w:t>
      </w:r>
      <w:r w:rsidRPr="00926F62">
        <w:rPr>
          <w:rFonts w:ascii="Times New Roman" w:eastAsia="Times New Roman" w:hAnsi="Times New Roman" w:cs="Times New Roman"/>
          <w:b/>
          <w:sz w:val="24"/>
          <w:szCs w:val="24"/>
        </w:rPr>
        <w:t>(Приложение № 11).</w:t>
      </w:r>
    </w:p>
    <w:p w:rsidR="00926F62" w:rsidRPr="00926F62" w:rsidRDefault="00926F62" w:rsidP="00926F62">
      <w:pPr>
        <w:pStyle w:val="a3"/>
        <w:rPr>
          <w:rFonts w:ascii="Times New Roman" w:hAnsi="Times New Roman" w:cs="Times New Roman"/>
          <w:sz w:val="24"/>
          <w:szCs w:val="24"/>
        </w:rPr>
      </w:pPr>
    </w:p>
    <w:p w:rsidR="00926F62" w:rsidRPr="00926F62" w:rsidRDefault="00926F62" w:rsidP="00926F62">
      <w:pPr>
        <w:pStyle w:val="a3"/>
        <w:numPr>
          <w:ilvl w:val="0"/>
          <w:numId w:val="1"/>
        </w:numPr>
        <w:spacing w:before="100" w:beforeAutospacing="1" w:after="0" w:line="240" w:lineRule="auto"/>
        <w:ind w:right="-2"/>
        <w:jc w:val="both"/>
        <w:rPr>
          <w:rFonts w:ascii="Times New Roman" w:hAnsi="Times New Roman" w:cs="Times New Roman"/>
          <w:sz w:val="24"/>
          <w:szCs w:val="24"/>
        </w:rPr>
      </w:pPr>
      <w:r w:rsidRPr="00926F62">
        <w:rPr>
          <w:rFonts w:ascii="Times New Roman" w:hAnsi="Times New Roman" w:cs="Times New Roman"/>
          <w:sz w:val="24"/>
          <w:szCs w:val="24"/>
        </w:rPr>
        <w:t xml:space="preserve"> Профсоюзные взносы </w:t>
      </w:r>
      <w:r w:rsidRPr="00926F62">
        <w:rPr>
          <w:rFonts w:ascii="Times New Roman" w:hAnsi="Times New Roman" w:cs="Times New Roman"/>
          <w:b/>
          <w:sz w:val="24"/>
          <w:szCs w:val="24"/>
        </w:rPr>
        <w:t>(Приложение №12)</w:t>
      </w:r>
    </w:p>
    <w:p w:rsidR="0006630D" w:rsidRDefault="0006630D"/>
    <w:sectPr w:rsidR="0006630D" w:rsidSect="009545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C2956"/>
    <w:multiLevelType w:val="hybridMultilevel"/>
    <w:tmpl w:val="0B52989E"/>
    <w:lvl w:ilvl="0" w:tplc="812607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E9D12EC"/>
    <w:multiLevelType w:val="hybridMultilevel"/>
    <w:tmpl w:val="2D9C47A6"/>
    <w:lvl w:ilvl="0" w:tplc="23CE0562">
      <w:start w:val="1"/>
      <w:numFmt w:val="decimal"/>
      <w:lvlText w:val="%1."/>
      <w:lvlJc w:val="left"/>
      <w:pPr>
        <w:ind w:left="987" w:hanging="360"/>
      </w:pPr>
      <w:rPr>
        <w:rFonts w:hint="default"/>
        <w:sz w:val="24"/>
        <w:szCs w:val="24"/>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nsid w:val="4FE012DC"/>
    <w:multiLevelType w:val="hybridMultilevel"/>
    <w:tmpl w:val="51686184"/>
    <w:lvl w:ilvl="0" w:tplc="812607C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6070EA"/>
    <w:rsid w:val="0006630D"/>
    <w:rsid w:val="00384BEF"/>
    <w:rsid w:val="00537D06"/>
    <w:rsid w:val="006070EA"/>
    <w:rsid w:val="006862EE"/>
    <w:rsid w:val="00926F62"/>
    <w:rsid w:val="009545AE"/>
    <w:rsid w:val="00A901FC"/>
    <w:rsid w:val="00D63910"/>
    <w:rsid w:val="00F46D81"/>
    <w:rsid w:val="00FF7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F6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F62"/>
    <w:pPr>
      <w:ind w:left="720"/>
      <w:contextualSpacing/>
    </w:pPr>
  </w:style>
  <w:style w:type="paragraph" w:styleId="a4">
    <w:name w:val="No Spacing"/>
    <w:uiPriority w:val="1"/>
    <w:qFormat/>
    <w:rsid w:val="00537D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31mbdou.ru/?page_id=32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8285</Words>
  <Characters>47229</Characters>
  <Application>Microsoft Office Word</Application>
  <DocSecurity>0</DocSecurity>
  <Lines>393</Lines>
  <Paragraphs>110</Paragraphs>
  <ScaleCrop>false</ScaleCrop>
  <Company>SPecialiST RePack</Company>
  <LinksUpToDate>false</LinksUpToDate>
  <CharactersWithSpaces>55404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Robotcomp.ru</dc:creator>
  <cp:keywords/>
  <dc:description/>
  <cp:lastModifiedBy>Пользователь Windows</cp:lastModifiedBy>
  <cp:revision>8</cp:revision>
  <cp:lastPrinted>2017-11-28T06:39:00Z</cp:lastPrinted>
  <dcterms:created xsi:type="dcterms:W3CDTF">2017-08-08T08:43:00Z</dcterms:created>
  <dcterms:modified xsi:type="dcterms:W3CDTF">2017-11-28T12:38:00Z</dcterms:modified>
</cp:coreProperties>
</file>